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«Жиганская средняя общеобразовательная школа»</w:t>
      </w:r>
    </w:p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 на УМС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 МБОУ «ЖСОШ»</w:t>
      </w:r>
    </w:p>
    <w:p w:rsidR="0077019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ноября 2016г.                                                                     ___________/Петрова Д.А./</w:t>
      </w:r>
    </w:p>
    <w:p w:rsidR="00770195" w:rsidRPr="00B85155" w:rsidRDefault="00770195" w:rsidP="00770195">
      <w:pPr>
        <w:tabs>
          <w:tab w:val="left" w:pos="3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«___» ноября 2016г.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701E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41701E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41701E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41701E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770195" w:rsidRDefault="00770195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770195" w:rsidRDefault="00770195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41701E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D614B0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ПРОГРАММА</w:t>
      </w:r>
      <w:r w:rsidR="00D614B0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</w:p>
    <w:p w:rsidR="00C94B3A" w:rsidRDefault="00D614B0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по работе с семьями </w:t>
      </w:r>
      <w:r w:rsidR="00B2094B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группа риска</w:t>
      </w:r>
      <w:r w:rsidR="00B2094B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»</w:t>
      </w:r>
      <w:r w:rsidR="00C94B3A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</w:p>
    <w:p w:rsidR="0041701E" w:rsidRPr="0041701E" w:rsidRDefault="00C94B3A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«</w:t>
      </w:r>
      <w:r w:rsidR="005D4843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Семья</w:t>
      </w:r>
      <w:r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>»</w:t>
      </w:r>
    </w:p>
    <w:p w:rsidR="0041701E" w:rsidRPr="0041701E" w:rsidRDefault="0041701E" w:rsidP="0041701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  <w:r w:rsidRPr="0041701E"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2873A3" w:rsidP="002873A3">
      <w:pPr>
        <w:shd w:val="clear" w:color="auto" w:fill="FFFFFF"/>
        <w:spacing w:before="270" w:line="277" w:lineRule="exact"/>
        <w:ind w:left="4306"/>
        <w:jc w:val="right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>Разработчик:</w:t>
      </w:r>
    </w:p>
    <w:p w:rsidR="0041701E" w:rsidRPr="00015EE5" w:rsidRDefault="00A57DE4" w:rsidP="00015EE5">
      <w:pPr>
        <w:shd w:val="clear" w:color="auto" w:fill="FFFFFF"/>
        <w:spacing w:before="270" w:line="277" w:lineRule="exact"/>
        <w:ind w:left="4306"/>
        <w:jc w:val="right"/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  <w:t>Слепцова Анна Степановна</w:t>
      </w:r>
      <w:r w:rsidR="00015EE5" w:rsidRPr="00015EE5"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  <w:t>,</w:t>
      </w:r>
    </w:p>
    <w:p w:rsidR="00015EE5" w:rsidRPr="00015EE5" w:rsidRDefault="00015EE5" w:rsidP="00015EE5">
      <w:pPr>
        <w:shd w:val="clear" w:color="auto" w:fill="FFFFFF"/>
        <w:spacing w:before="270" w:line="277" w:lineRule="exact"/>
        <w:ind w:left="4306"/>
        <w:jc w:val="right"/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  <w:t>с</w:t>
      </w:r>
      <w:r w:rsidRPr="00015EE5"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  <w:t>оциальный педагог</w:t>
      </w: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41701E" w:rsidRDefault="0041701E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:rsidR="00770195" w:rsidRDefault="00770195" w:rsidP="0041701E">
      <w:pPr>
        <w:shd w:val="clear" w:color="auto" w:fill="FFFFFF"/>
        <w:spacing w:before="270" w:line="277" w:lineRule="exact"/>
        <w:ind w:left="4306"/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</w:pPr>
      <w:bookmarkStart w:id="0" w:name="_GoBack"/>
      <w:bookmarkEnd w:id="0"/>
    </w:p>
    <w:p w:rsidR="0041701E" w:rsidRPr="0041701E" w:rsidRDefault="00A57DE4" w:rsidP="0041701E">
      <w:pPr>
        <w:shd w:val="clear" w:color="auto" w:fill="FFFFFF"/>
        <w:spacing w:before="270" w:line="277" w:lineRule="exact"/>
        <w:jc w:val="center"/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  <w:t>с. Жиганск, 2016</w:t>
      </w:r>
      <w:r w:rsidR="0041701E" w:rsidRPr="0041701E">
        <w:rPr>
          <w:rFonts w:ascii="Times New Roman" w:hAnsi="Times New Roman" w:cs="Times New Roman"/>
          <w:bCs/>
          <w:color w:val="212121"/>
          <w:spacing w:val="1"/>
          <w:sz w:val="24"/>
          <w:szCs w:val="24"/>
        </w:rPr>
        <w:t xml:space="preserve"> год</w:t>
      </w:r>
    </w:p>
    <w:p w:rsidR="0041701E" w:rsidRPr="0041701E" w:rsidRDefault="0041701E" w:rsidP="0041701E">
      <w:pPr>
        <w:shd w:val="clear" w:color="auto" w:fill="FFFFFF"/>
        <w:spacing w:line="281" w:lineRule="exact"/>
        <w:ind w:left="1080" w:right="922" w:firstLine="1206"/>
        <w:jc w:val="center"/>
        <w:rPr>
          <w:rFonts w:ascii="Times New Roman" w:hAnsi="Times New Roman" w:cs="Times New Roman"/>
          <w:b/>
          <w:bCs/>
          <w:color w:val="212121"/>
          <w:spacing w:val="-7"/>
          <w:sz w:val="24"/>
          <w:szCs w:val="24"/>
        </w:rPr>
      </w:pPr>
      <w:r w:rsidRPr="0041701E"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</w:rPr>
        <w:lastRenderedPageBreak/>
        <w:t xml:space="preserve">СОДЕРЖАНИЕ ПРОБЛЕМЫ И ОБОСНОВАНИЕ </w:t>
      </w:r>
      <w:r w:rsidRPr="0041701E">
        <w:rPr>
          <w:rFonts w:ascii="Times New Roman" w:hAnsi="Times New Roman" w:cs="Times New Roman"/>
          <w:b/>
          <w:bCs/>
          <w:color w:val="212121"/>
          <w:spacing w:val="-7"/>
          <w:sz w:val="24"/>
          <w:szCs w:val="24"/>
        </w:rPr>
        <w:t>НЕОБХОДИМОСТИ ЕЕ РЕШЕНИЯ ПРОГРАММНЫМИ МЕТОДАМИ</w:t>
      </w:r>
    </w:p>
    <w:p w:rsidR="0041701E" w:rsidRPr="0041701E" w:rsidRDefault="0041701E" w:rsidP="0041701E">
      <w:pPr>
        <w:shd w:val="clear" w:color="auto" w:fill="FFFFFF"/>
        <w:spacing w:line="281" w:lineRule="exact"/>
        <w:ind w:left="1080" w:right="922" w:firstLine="1206"/>
        <w:rPr>
          <w:rFonts w:ascii="Times New Roman" w:hAnsi="Times New Roman" w:cs="Times New Roman"/>
          <w:sz w:val="24"/>
          <w:szCs w:val="24"/>
        </w:rPr>
      </w:pPr>
    </w:p>
    <w:p w:rsidR="0041701E" w:rsidRPr="0041701E" w:rsidRDefault="0041701E" w:rsidP="00CB4832">
      <w:pPr>
        <w:shd w:val="clear" w:color="auto" w:fill="FFFFFF"/>
        <w:tabs>
          <w:tab w:val="left" w:pos="5782"/>
          <w:tab w:val="left" w:pos="7618"/>
          <w:tab w:val="left" w:pos="10033"/>
        </w:tabs>
        <w:spacing w:after="0" w:line="360" w:lineRule="auto"/>
        <w:ind w:left="11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-6"/>
          <w:sz w:val="24"/>
          <w:szCs w:val="24"/>
        </w:rPr>
        <w:t>Проблема</w:t>
      </w:r>
      <w:r w:rsidRPr="0041701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1701E">
        <w:rPr>
          <w:rFonts w:ascii="Times New Roman" w:hAnsi="Times New Roman" w:cs="Times New Roman"/>
          <w:color w:val="212121"/>
          <w:spacing w:val="-7"/>
          <w:sz w:val="24"/>
          <w:szCs w:val="24"/>
        </w:rPr>
        <w:t>безнадзорности</w:t>
      </w:r>
      <w:r w:rsidRPr="0041701E">
        <w:rPr>
          <w:rFonts w:ascii="Times New Roman" w:hAnsi="Times New Roman" w:cs="Times New Roman"/>
          <w:color w:val="212121"/>
          <w:sz w:val="24"/>
          <w:szCs w:val="24"/>
        </w:rPr>
        <w:t xml:space="preserve"> и </w:t>
      </w:r>
      <w:r w:rsidRPr="0041701E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правонарушений несовершеннолетних сегодня, как никогда, стоит остро. </w:t>
      </w:r>
      <w:r w:rsidRPr="0041701E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В большей степени к причинам </w:t>
      </w:r>
      <w:r w:rsidRPr="0041701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проявления этой проблемы можно отнести социальное неблагополучие нашего общества, </w:t>
      </w: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особенно в начальный период реформирования, когда вместе с перестройкой государства был разрушен институт семьи, уничтожены нравственные устои общества. Анализ статистических </w:t>
      </w:r>
      <w:r w:rsidRPr="0041701E">
        <w:rPr>
          <w:rFonts w:ascii="Times New Roman" w:hAnsi="Times New Roman" w:cs="Times New Roman"/>
          <w:color w:val="212121"/>
          <w:spacing w:val="-3"/>
          <w:sz w:val="24"/>
          <w:szCs w:val="24"/>
        </w:rPr>
        <w:t>показателей последних лет позволяет сделать выводы о негативных тенденциях</w:t>
      </w:r>
      <w:r w:rsidR="000F2B4B">
        <w:rPr>
          <w:rFonts w:ascii="Times New Roman" w:hAnsi="Times New Roman" w:cs="Times New Roman"/>
          <w:color w:val="212121"/>
          <w:spacing w:val="-3"/>
          <w:sz w:val="24"/>
          <w:szCs w:val="24"/>
        </w:rPr>
        <w:t>,</w:t>
      </w:r>
      <w:r w:rsidRPr="0041701E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сохраняющихся </w:t>
      </w: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в сфере семейных отношений, о росте семейного неблагополучия, как в целом по России, </w:t>
      </w:r>
      <w:r w:rsidR="000F2B4B">
        <w:rPr>
          <w:rFonts w:ascii="Times New Roman" w:hAnsi="Times New Roman" w:cs="Times New Roman"/>
          <w:color w:val="212121"/>
          <w:spacing w:val="-4"/>
          <w:sz w:val="24"/>
          <w:szCs w:val="24"/>
        </w:rPr>
        <w:t>Республике Саха (Якутия),</w:t>
      </w: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так и в </w:t>
      </w:r>
      <w:r w:rsidR="000F2B4B">
        <w:rPr>
          <w:rFonts w:ascii="Times New Roman" w:hAnsi="Times New Roman" w:cs="Times New Roman"/>
          <w:color w:val="212121"/>
          <w:spacing w:val="-4"/>
          <w:sz w:val="24"/>
          <w:szCs w:val="24"/>
        </w:rPr>
        <w:t>Жиганском районе</w:t>
      </w: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>. Ослабевает воспитательный и нравственный потенциал семьи, снижается ответственность родителей за содержание и воспитание детей.</w:t>
      </w:r>
    </w:p>
    <w:p w:rsidR="0041701E" w:rsidRPr="0041701E" w:rsidRDefault="0041701E" w:rsidP="00CB4832">
      <w:pPr>
        <w:shd w:val="clear" w:color="auto" w:fill="FFFFFF"/>
        <w:spacing w:after="0" w:line="360" w:lineRule="auto"/>
        <w:ind w:right="1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Растущая детская безнадзорность является прямым следствием кризиса семьи и </w:t>
      </w: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>воспитательных институтов общества.</w:t>
      </w:r>
      <w:r w:rsidRPr="0041701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Одной из причин семейного неблагополучия является низкая</w:t>
      </w:r>
      <w:r w:rsidRPr="0041701E">
        <w:rPr>
          <w:rFonts w:ascii="Times New Roman" w:hAnsi="Times New Roman" w:cs="Times New Roman"/>
          <w:sz w:val="24"/>
          <w:szCs w:val="24"/>
        </w:rPr>
        <w:t xml:space="preserve"> </w:t>
      </w:r>
      <w:r w:rsidRPr="0041701E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материальная обеспеченность семей, порождающая семьи с социально опасным положением и </w:t>
      </w:r>
      <w:r w:rsidRPr="0041701E">
        <w:rPr>
          <w:rFonts w:ascii="Times New Roman" w:hAnsi="Times New Roman" w:cs="Times New Roman"/>
          <w:color w:val="212121"/>
          <w:sz w:val="24"/>
          <w:szCs w:val="24"/>
        </w:rPr>
        <w:t>нуждающихся в различных мерах социальной поддержки.</w:t>
      </w:r>
    </w:p>
    <w:p w:rsidR="000F2B4B" w:rsidRDefault="0041701E" w:rsidP="00CB4832">
      <w:pPr>
        <w:shd w:val="clear" w:color="auto" w:fill="FFFFFF"/>
        <w:spacing w:after="0" w:line="360" w:lineRule="auto"/>
        <w:ind w:left="25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Сегодня, крайне актуально создание эффективной системы защиты семьи и детства. В этой работе самым важным является координация действий всех ведомств, занимающихся </w:t>
      </w:r>
      <w:r w:rsidRPr="0041701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семейной политикой, охраной здоровья матерей и детей, борьбой против безнадзорности и </w:t>
      </w:r>
      <w:r w:rsidRPr="0041701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беспризорности. Особо важным является проведение индивидуально ориентированной профилактической и коррекционно – реабилитационной работы с социально – проблемными семьями и детьми. </w:t>
      </w:r>
      <w:r w:rsidR="00E97AAD" w:rsidRPr="00E97AAD">
        <w:rPr>
          <w:rFonts w:ascii="Times New Roman" w:hAnsi="Times New Roman" w:cs="Times New Roman"/>
          <w:color w:val="0D0D0D"/>
          <w:sz w:val="24"/>
          <w:szCs w:val="24"/>
        </w:rPr>
        <w:t>Решать эти задачи в одиночку невозможно. Необходимо объединить усилия учителей, социального педагога, психолога, родителей, работников ПДН,</w:t>
      </w:r>
      <w:r w:rsidR="00DD6BA8">
        <w:rPr>
          <w:rFonts w:ascii="Times New Roman" w:hAnsi="Times New Roman" w:cs="Times New Roman"/>
          <w:color w:val="0D0D0D"/>
          <w:sz w:val="24"/>
          <w:szCs w:val="24"/>
        </w:rPr>
        <w:t xml:space="preserve"> КДН и ЗП, отдела опеки и попечительства, Центра социальн</w:t>
      </w:r>
      <w:r w:rsidR="00C94B3A">
        <w:rPr>
          <w:rFonts w:ascii="Times New Roman" w:hAnsi="Times New Roman" w:cs="Times New Roman"/>
          <w:color w:val="0D0D0D"/>
          <w:sz w:val="24"/>
          <w:szCs w:val="24"/>
        </w:rPr>
        <w:t>ой помощи семьи и детям</w:t>
      </w:r>
      <w:r w:rsidR="00DD6BA8">
        <w:rPr>
          <w:rFonts w:ascii="Times New Roman" w:hAnsi="Times New Roman" w:cs="Times New Roman"/>
          <w:color w:val="0D0D0D"/>
          <w:sz w:val="24"/>
          <w:szCs w:val="24"/>
        </w:rPr>
        <w:t>, Центра занятости, специалистов районной больницей,</w:t>
      </w:r>
      <w:r w:rsidR="00E97AAD" w:rsidRPr="00E97AAD">
        <w:rPr>
          <w:rFonts w:ascii="Times New Roman" w:hAnsi="Times New Roman" w:cs="Times New Roman"/>
          <w:color w:val="0D0D0D"/>
          <w:sz w:val="24"/>
          <w:szCs w:val="24"/>
        </w:rPr>
        <w:t xml:space="preserve"> учреждений дополнительного образования</w:t>
      </w:r>
      <w:r w:rsidR="00DD6BA8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E97AAD" w:rsidRPr="0041701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1701E">
        <w:rPr>
          <w:rFonts w:ascii="Times New Roman" w:hAnsi="Times New Roman" w:cs="Times New Roman"/>
          <w:color w:val="212121"/>
          <w:spacing w:val="-1"/>
          <w:sz w:val="24"/>
          <w:szCs w:val="24"/>
        </w:rPr>
        <w:t>Эта работа строится на основе результатов их комплексного диагностического обследования  - в социальном, медицинском, педагогическом и психологическом направлениях. На каждую семью, занесенную в единый информационный банк данных о семьях группы риска, по результатам ее всесторонней диагностики составляется индивидуальная программа реабилитации. Координация  практической деятельности осуществляется специально созданной межведомственной служб</w:t>
      </w:r>
      <w:r w:rsidR="00B040BB">
        <w:rPr>
          <w:rFonts w:ascii="Times New Roman" w:hAnsi="Times New Roman" w:cs="Times New Roman"/>
          <w:color w:val="212121"/>
          <w:spacing w:val="-1"/>
          <w:sz w:val="24"/>
          <w:szCs w:val="24"/>
        </w:rPr>
        <w:t>ой</w:t>
      </w:r>
      <w:r w:rsidRPr="0041701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сопровождения семей группы риска. Программа основана на интеграции усилий и четком взаимодействии общества</w:t>
      </w:r>
      <w:r w:rsidR="00B040BB">
        <w:rPr>
          <w:rFonts w:ascii="Times New Roman" w:hAnsi="Times New Roman" w:cs="Times New Roman"/>
          <w:color w:val="212121"/>
          <w:spacing w:val="-1"/>
          <w:sz w:val="24"/>
          <w:szCs w:val="24"/>
        </w:rPr>
        <w:t>.</w:t>
      </w:r>
    </w:p>
    <w:p w:rsidR="00CB4832" w:rsidRDefault="00CB4832" w:rsidP="0041701E">
      <w:pPr>
        <w:shd w:val="clear" w:color="auto" w:fill="FFFFFF"/>
        <w:spacing w:line="360" w:lineRule="auto"/>
        <w:ind w:left="1897" w:right="1908"/>
        <w:jc w:val="center"/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</w:rPr>
      </w:pPr>
    </w:p>
    <w:p w:rsidR="0041701E" w:rsidRPr="0041701E" w:rsidRDefault="0041701E" w:rsidP="0041701E">
      <w:pPr>
        <w:shd w:val="clear" w:color="auto" w:fill="FFFFFF"/>
        <w:spacing w:line="360" w:lineRule="auto"/>
        <w:ind w:left="1897" w:right="1908"/>
        <w:jc w:val="center"/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</w:rPr>
      </w:pPr>
      <w:r w:rsidRPr="0041701E"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</w:rPr>
        <w:t xml:space="preserve">Раздел </w:t>
      </w:r>
      <w:r w:rsidRPr="0041701E"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  <w:lang w:val="en-US"/>
        </w:rPr>
        <w:t>II</w:t>
      </w:r>
      <w:r w:rsidRPr="0041701E"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</w:rPr>
        <w:t xml:space="preserve">. </w:t>
      </w:r>
    </w:p>
    <w:p w:rsidR="0041701E" w:rsidRDefault="0041701E" w:rsidP="0041701E">
      <w:pPr>
        <w:shd w:val="clear" w:color="auto" w:fill="FFFFFF"/>
        <w:spacing w:line="360" w:lineRule="auto"/>
        <w:ind w:right="-5" w:firstLine="720"/>
        <w:jc w:val="center"/>
        <w:rPr>
          <w:rFonts w:ascii="Times New Roman" w:hAnsi="Times New Roman" w:cs="Times New Roman"/>
          <w:b/>
          <w:bCs/>
          <w:color w:val="212121"/>
          <w:spacing w:val="-7"/>
          <w:sz w:val="24"/>
          <w:szCs w:val="24"/>
        </w:rPr>
      </w:pPr>
      <w:r w:rsidRPr="0041701E">
        <w:rPr>
          <w:rFonts w:ascii="Times New Roman" w:hAnsi="Times New Roman" w:cs="Times New Roman"/>
          <w:b/>
          <w:bCs/>
          <w:color w:val="212121"/>
          <w:spacing w:val="-7"/>
          <w:sz w:val="24"/>
          <w:szCs w:val="24"/>
        </w:rPr>
        <w:lastRenderedPageBreak/>
        <w:t>ОСНОВНЫЕ ЦЕЛИ И ЗАДАЧИ, СРОКИ  РЕАЛИЗАЦИИ</w:t>
      </w:r>
    </w:p>
    <w:p w:rsidR="005D4843" w:rsidRPr="005D4843" w:rsidRDefault="005D4843" w:rsidP="005D484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 </w:t>
      </w:r>
    </w:p>
    <w:p w:rsidR="005D4843" w:rsidRDefault="005D4843" w:rsidP="005D48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8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4843">
        <w:rPr>
          <w:rFonts w:ascii="Times New Roman" w:eastAsia="Times New Roman" w:hAnsi="Times New Roman" w:cs="Times New Roman"/>
          <w:sz w:val="24"/>
          <w:szCs w:val="24"/>
        </w:rPr>
        <w:t>Ухудшение социального положения семей </w:t>
      </w:r>
      <w:r w:rsidRPr="005D4843">
        <w:rPr>
          <w:rFonts w:ascii="Times New Roman" w:eastAsia="Times New Roman" w:hAnsi="Times New Roman" w:cs="Times New Roman"/>
          <w:sz w:val="24"/>
          <w:szCs w:val="24"/>
        </w:rPr>
        <w:br/>
        <w:t>2. Высокий процент неблагополучных семей, мало занимающихся проблемами воспитания и развития детей. </w:t>
      </w:r>
      <w:r w:rsidRPr="005D4843">
        <w:rPr>
          <w:rFonts w:ascii="Times New Roman" w:eastAsia="Times New Roman" w:hAnsi="Times New Roman" w:cs="Times New Roman"/>
          <w:sz w:val="24"/>
          <w:szCs w:val="24"/>
        </w:rPr>
        <w:br/>
        <w:t>3. Невысокий уровень общей культуры детей «группы риска» в микросоциуме школы. </w:t>
      </w:r>
      <w:r w:rsidRPr="005D4843">
        <w:rPr>
          <w:rFonts w:ascii="Times New Roman" w:eastAsia="Times New Roman" w:hAnsi="Times New Roman" w:cs="Times New Roman"/>
          <w:sz w:val="24"/>
          <w:szCs w:val="24"/>
        </w:rPr>
        <w:br/>
        <w:t>4. Отсутствие сознательного воспитательного воздействия на ребенка. </w:t>
      </w:r>
      <w:r w:rsidRPr="005D4843">
        <w:rPr>
          <w:rFonts w:ascii="Times New Roman" w:eastAsia="Times New Roman" w:hAnsi="Times New Roman" w:cs="Times New Roman"/>
          <w:sz w:val="24"/>
          <w:szCs w:val="24"/>
        </w:rPr>
        <w:br/>
        <w:t>5. Сохранения физического, психического и духовного здоровья учащихся - фундаментальной основы для полноценного и гармоничного развития личности. </w:t>
      </w:r>
      <w:r w:rsidRPr="005D4843">
        <w:rPr>
          <w:rFonts w:ascii="Times New Roman" w:eastAsia="Times New Roman" w:hAnsi="Times New Roman" w:cs="Times New Roman"/>
          <w:sz w:val="24"/>
          <w:szCs w:val="24"/>
        </w:rPr>
        <w:br/>
        <w:t>6. Защиты прав и интересов ребёнка из неблагополучной семьи, оказания комплексной помощи.</w:t>
      </w:r>
      <w:r w:rsidRPr="005D4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4843" w:rsidRPr="005D4843" w:rsidRDefault="005D4843" w:rsidP="005D48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01E" w:rsidRPr="0041701E" w:rsidRDefault="0041701E" w:rsidP="00A57DE4">
      <w:pPr>
        <w:shd w:val="clear" w:color="auto" w:fill="FFFFFF"/>
        <w:spacing w:after="0" w:line="360" w:lineRule="auto"/>
        <w:ind w:left="11" w:right="36" w:firstLine="598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Целью </w:t>
      </w:r>
      <w:r w:rsidRPr="005D4843">
        <w:rPr>
          <w:rFonts w:ascii="Times New Roman" w:hAnsi="Times New Roman" w:cs="Times New Roman"/>
          <w:spacing w:val="7"/>
          <w:sz w:val="24"/>
          <w:szCs w:val="24"/>
        </w:rPr>
        <w:t xml:space="preserve">Программы является создание комплексной системы профилактической, </w:t>
      </w:r>
      <w:r w:rsidRPr="005D4843">
        <w:rPr>
          <w:rFonts w:ascii="Times New Roman" w:hAnsi="Times New Roman" w:cs="Times New Roman"/>
          <w:sz w:val="24"/>
          <w:szCs w:val="24"/>
        </w:rPr>
        <w:t xml:space="preserve">коррекционной и реабилитационной работы с семьями, которые находятся в социально </w:t>
      </w:r>
      <w:r w:rsidRPr="005D4843">
        <w:rPr>
          <w:rFonts w:ascii="Times New Roman" w:hAnsi="Times New Roman" w:cs="Times New Roman"/>
          <w:spacing w:val="8"/>
          <w:sz w:val="24"/>
          <w:szCs w:val="24"/>
        </w:rPr>
        <w:t xml:space="preserve">опасном положении, в трудной жизненной ситуации, на ранней стадии социального </w:t>
      </w:r>
      <w:r w:rsidRPr="005D4843">
        <w:rPr>
          <w:rFonts w:ascii="Times New Roman" w:hAnsi="Times New Roman" w:cs="Times New Roman"/>
          <w:spacing w:val="1"/>
          <w:sz w:val="24"/>
          <w:szCs w:val="24"/>
        </w:rPr>
        <w:t>неблагополучия, для предупреждения социального сиротства и семейного неблагополучия</w:t>
      </w:r>
      <w:r w:rsidR="00734BB9" w:rsidRPr="005D484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1701E" w:rsidRPr="0041701E" w:rsidRDefault="0041701E" w:rsidP="00A57D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1"/>
          <w:sz w:val="24"/>
          <w:szCs w:val="24"/>
        </w:rPr>
        <w:t>Для достижения указанной цели Программа предполагает решение следующих задач:</w:t>
      </w:r>
    </w:p>
    <w:p w:rsidR="0041701E" w:rsidRPr="0041701E" w:rsidRDefault="0041701E" w:rsidP="00A57DE4">
      <w:pPr>
        <w:shd w:val="clear" w:color="auto" w:fill="FFFFFF"/>
        <w:spacing w:after="0" w:line="360" w:lineRule="auto"/>
        <w:ind w:left="7" w:right="4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- повышение эффективности межведомственного  взаимодействия  органов и учреждений </w:t>
      </w:r>
      <w:r w:rsidRPr="0041701E">
        <w:rPr>
          <w:rFonts w:ascii="Times New Roman" w:hAnsi="Times New Roman" w:cs="Times New Roman"/>
          <w:color w:val="212121"/>
          <w:spacing w:val="1"/>
          <w:sz w:val="24"/>
          <w:szCs w:val="24"/>
        </w:rPr>
        <w:t>системы профилактики безнадзорности и правонарушений несовершеннолетних;</w:t>
      </w:r>
    </w:p>
    <w:p w:rsidR="0041701E" w:rsidRPr="0041701E" w:rsidRDefault="0041701E" w:rsidP="00A57DE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212121"/>
          <w:spacing w:val="1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1"/>
          <w:sz w:val="24"/>
          <w:szCs w:val="24"/>
        </w:rPr>
        <w:t>- улучшение социально-экономического положения семей группы риска;</w:t>
      </w:r>
    </w:p>
    <w:p w:rsidR="0041701E" w:rsidRPr="0041701E" w:rsidRDefault="00B040BB" w:rsidP="00A57DE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-</w:t>
      </w:r>
      <w:r w:rsidRPr="00B040BB">
        <w:rPr>
          <w:rFonts w:ascii="Times New Roman" w:hAnsi="Times New Roman" w:cs="Times New Roman"/>
          <w:bCs/>
          <w:color w:val="212121"/>
          <w:spacing w:val="-1"/>
          <w:sz w:val="24"/>
          <w:szCs w:val="24"/>
        </w:rPr>
        <w:t xml:space="preserve"> </w:t>
      </w:r>
      <w:r w:rsidRPr="0041701E">
        <w:rPr>
          <w:rFonts w:ascii="Times New Roman" w:hAnsi="Times New Roman" w:cs="Times New Roman"/>
          <w:bCs/>
          <w:color w:val="212121"/>
          <w:spacing w:val="-1"/>
          <w:sz w:val="24"/>
          <w:szCs w:val="24"/>
        </w:rPr>
        <w:t>выявления дополнительных проблем при работе с семьями, которые находятся социально-опасном положении, в трудной жизненной ситуации.</w:t>
      </w:r>
    </w:p>
    <w:p w:rsidR="00A57DE4" w:rsidRDefault="0041701E" w:rsidP="0041701E">
      <w:pPr>
        <w:shd w:val="clear" w:color="auto" w:fill="FFFFFF"/>
        <w:spacing w:line="360" w:lineRule="auto"/>
        <w:ind w:firstLine="72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3"/>
          <w:sz w:val="24"/>
          <w:szCs w:val="24"/>
        </w:rPr>
        <w:tab/>
      </w:r>
    </w:p>
    <w:p w:rsidR="00150C3D" w:rsidRPr="00150C3D" w:rsidRDefault="000F2B4B" w:rsidP="0041701E">
      <w:pPr>
        <w:shd w:val="clear" w:color="auto" w:fill="FFFFFF"/>
        <w:spacing w:line="360" w:lineRule="auto"/>
        <w:ind w:firstLine="72"/>
        <w:rPr>
          <w:rFonts w:ascii="Times New Roman" w:hAnsi="Times New Roman" w:cs="Times New Roman"/>
          <w:b/>
          <w:color w:val="212121"/>
          <w:spacing w:val="3"/>
          <w:sz w:val="24"/>
          <w:szCs w:val="24"/>
        </w:rPr>
      </w:pPr>
      <w:r w:rsidRPr="00150C3D">
        <w:rPr>
          <w:rFonts w:ascii="Times New Roman" w:hAnsi="Times New Roman" w:cs="Times New Roman"/>
          <w:b/>
          <w:color w:val="212121"/>
          <w:spacing w:val="3"/>
          <w:sz w:val="24"/>
          <w:szCs w:val="24"/>
        </w:rPr>
        <w:t xml:space="preserve">Срок реализации программы: </w:t>
      </w:r>
    </w:p>
    <w:p w:rsidR="0041701E" w:rsidRDefault="00A57DE4" w:rsidP="00BF22C5">
      <w:pPr>
        <w:shd w:val="clear" w:color="auto" w:fill="FFFFFF"/>
        <w:spacing w:after="0" w:line="360" w:lineRule="auto"/>
        <w:ind w:firstLine="74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1 этап: 2016 - 2017</w:t>
      </w:r>
      <w:r w:rsidR="00113601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год </w:t>
      </w:r>
    </w:p>
    <w:p w:rsidR="00BF22C5" w:rsidRDefault="0086333B" w:rsidP="00BF22C5">
      <w:pPr>
        <w:shd w:val="clear" w:color="auto" w:fill="FFFFFF"/>
        <w:spacing w:after="0" w:line="360" w:lineRule="auto"/>
        <w:ind w:firstLine="74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2 этап</w:t>
      </w:r>
      <w:r w:rsidR="00A57DE4">
        <w:rPr>
          <w:rFonts w:ascii="Times New Roman" w:hAnsi="Times New Roman" w:cs="Times New Roman"/>
          <w:color w:val="212121"/>
          <w:spacing w:val="3"/>
          <w:sz w:val="24"/>
          <w:szCs w:val="24"/>
        </w:rPr>
        <w:t>: 2017 – 2018</w:t>
      </w:r>
      <w:r w:rsidR="00113601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год </w:t>
      </w:r>
    </w:p>
    <w:p w:rsidR="00DD6BA8" w:rsidRDefault="00DD6BA8" w:rsidP="00DD6B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DD6BA8" w:rsidRPr="00E20BC1" w:rsidRDefault="00DD6BA8" w:rsidP="00A57D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t>1.Тесное взаимодействие с семьёй.</w:t>
      </w: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t xml:space="preserve">  </w:t>
      </w:r>
      <w:r w:rsidRPr="00E20BC1">
        <w:rPr>
          <w:rFonts w:ascii="Times New Roman" w:hAnsi="Times New Roman" w:cs="Times New Roman"/>
          <w:sz w:val="24"/>
          <w:szCs w:val="24"/>
        </w:rPr>
        <w:tab/>
        <w:t>2.Сотворчество педагогов и детей.</w:t>
      </w: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t xml:space="preserve">  </w:t>
      </w:r>
      <w:r w:rsidRPr="00E20BC1">
        <w:rPr>
          <w:rFonts w:ascii="Times New Roman" w:hAnsi="Times New Roman" w:cs="Times New Roman"/>
          <w:sz w:val="24"/>
          <w:szCs w:val="24"/>
        </w:rPr>
        <w:tab/>
        <w:t>3.Развитие детской инициативы.</w:t>
      </w: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t xml:space="preserve">  </w:t>
      </w:r>
      <w:r w:rsidRPr="00E20BC1">
        <w:rPr>
          <w:rFonts w:ascii="Times New Roman" w:hAnsi="Times New Roman" w:cs="Times New Roman"/>
          <w:sz w:val="24"/>
          <w:szCs w:val="24"/>
        </w:rPr>
        <w:tab/>
        <w:t>4.Способность педагогов к неформальному общению.</w:t>
      </w: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20BC1">
        <w:rPr>
          <w:rFonts w:ascii="Times New Roman" w:hAnsi="Times New Roman" w:cs="Times New Roman"/>
          <w:sz w:val="24"/>
          <w:szCs w:val="24"/>
        </w:rPr>
        <w:tab/>
        <w:t>5.Создание у ребёнка ситуации успеха в решении вопросов физического и нравственного совершенствования.</w:t>
      </w: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t xml:space="preserve">  </w:t>
      </w:r>
      <w:r w:rsidRPr="00E20BC1">
        <w:rPr>
          <w:rFonts w:ascii="Times New Roman" w:hAnsi="Times New Roman" w:cs="Times New Roman"/>
          <w:sz w:val="24"/>
          <w:szCs w:val="24"/>
        </w:rPr>
        <w:tab/>
        <w:t>6.Формирование у детей «группы риска» потребности в здоровом образе жизни.</w:t>
      </w:r>
    </w:p>
    <w:p w:rsidR="00DD6BA8" w:rsidRPr="00E20BC1" w:rsidRDefault="00DD6BA8" w:rsidP="00A57D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1">
        <w:rPr>
          <w:rFonts w:ascii="Times New Roman" w:hAnsi="Times New Roman" w:cs="Times New Roman"/>
          <w:sz w:val="24"/>
          <w:szCs w:val="24"/>
        </w:rPr>
        <w:t xml:space="preserve">  </w:t>
      </w:r>
      <w:r w:rsidRPr="00E20BC1">
        <w:rPr>
          <w:rFonts w:ascii="Times New Roman" w:hAnsi="Times New Roman" w:cs="Times New Roman"/>
          <w:sz w:val="24"/>
          <w:szCs w:val="24"/>
        </w:rPr>
        <w:tab/>
        <w:t>7.Совместное участие в мероприятиях детей, педагогов и родителей.</w:t>
      </w:r>
    </w:p>
    <w:p w:rsidR="00DD6BA8" w:rsidRDefault="00DD6BA8" w:rsidP="00DD6BA8">
      <w:pPr>
        <w:pStyle w:val="a5"/>
        <w:spacing w:before="0" w:after="0"/>
        <w:ind w:left="360"/>
        <w:rPr>
          <w:b/>
        </w:rPr>
      </w:pPr>
    </w:p>
    <w:p w:rsidR="00C94B3A" w:rsidRDefault="00C94B3A" w:rsidP="00DD6BA8">
      <w:pPr>
        <w:pStyle w:val="a5"/>
        <w:spacing w:before="0" w:after="0"/>
        <w:ind w:left="360"/>
        <w:rPr>
          <w:b/>
        </w:rPr>
      </w:pPr>
    </w:p>
    <w:p w:rsidR="00DD6BA8" w:rsidRPr="00E20BC1" w:rsidRDefault="00DD6BA8" w:rsidP="00A57DE4">
      <w:pPr>
        <w:pStyle w:val="a5"/>
        <w:spacing w:before="0" w:after="0" w:line="360" w:lineRule="auto"/>
      </w:pPr>
      <w:r w:rsidRPr="00E20BC1">
        <w:rPr>
          <w:b/>
        </w:rPr>
        <w:t>Стратегия и механизм достижения поставленных целей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Для реализации программы в жизнь были выбраны следующие направления: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работа с учащимися;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работа с семьей;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работа с педагогами;</w:t>
      </w:r>
    </w:p>
    <w:p w:rsidR="00DD6BA8" w:rsidRPr="00E20BC1" w:rsidRDefault="00DD6BA8" w:rsidP="00DD6BA8">
      <w:pPr>
        <w:pStyle w:val="a5"/>
        <w:spacing w:before="0" w:after="0" w:line="360" w:lineRule="auto"/>
        <w:rPr>
          <w:b/>
        </w:rPr>
      </w:pPr>
      <w:r w:rsidRPr="00E20BC1">
        <w:t>- организация досуга детей</w:t>
      </w:r>
    </w:p>
    <w:p w:rsidR="00DD6BA8" w:rsidRPr="00E20BC1" w:rsidRDefault="00DD6BA8" w:rsidP="00DD6BA8">
      <w:pPr>
        <w:pStyle w:val="a5"/>
        <w:spacing w:before="0" w:after="0" w:line="360" w:lineRule="auto"/>
        <w:rPr>
          <w:b/>
        </w:rPr>
      </w:pPr>
    </w:p>
    <w:p w:rsidR="00DD6BA8" w:rsidRPr="00E20BC1" w:rsidRDefault="00DD6BA8" w:rsidP="00DD6BA8">
      <w:pPr>
        <w:pStyle w:val="a5"/>
        <w:spacing w:before="0" w:after="0" w:line="360" w:lineRule="auto"/>
        <w:ind w:left="360"/>
      </w:pPr>
      <w:r w:rsidRPr="00E20BC1">
        <w:rPr>
          <w:b/>
        </w:rPr>
        <w:t>Работа с семьей</w:t>
      </w:r>
    </w:p>
    <w:p w:rsidR="00DD6BA8" w:rsidRPr="00E20BC1" w:rsidRDefault="00DD6BA8" w:rsidP="00DD6BA8">
      <w:pPr>
        <w:pStyle w:val="a5"/>
        <w:spacing w:before="0" w:after="0" w:line="360" w:lineRule="auto"/>
        <w:rPr>
          <w:b/>
        </w:rPr>
      </w:pPr>
      <w:r>
        <w:t>О</w:t>
      </w:r>
      <w:r w:rsidRPr="00E20BC1">
        <w:t>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rPr>
          <w:b/>
        </w:rPr>
        <w:t>Задачи: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-привлечение родителей для совместной организации досуговой деятельности детей;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-выявление особенностей взаимоотношения между родителями и детьми;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-разработка основных правил семейного воспитания;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-создание положительной мотивации у родителей в содействии образовательному учреждению, своему ребенку;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-всесторонне психолого-педагогическое просвещение родителей</w:t>
      </w:r>
    </w:p>
    <w:p w:rsidR="00DD6BA8" w:rsidRPr="00E20BC1" w:rsidRDefault="00DD6BA8" w:rsidP="00DD6BA8">
      <w:pPr>
        <w:pStyle w:val="a5"/>
        <w:spacing w:before="0" w:after="0" w:line="360" w:lineRule="auto"/>
        <w:rPr>
          <w:b/>
        </w:rPr>
      </w:pPr>
      <w:r w:rsidRPr="00E20BC1">
        <w:t>-способствовать созданию комфортных условий в семье для развития личности ребенка.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rPr>
          <w:b/>
        </w:rPr>
        <w:t>Формы работы: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просветительская работа (выпуск памяток, информационных листов, беседы, дискуссии, лектории для родителей);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-психокоррекционная работа</w:t>
      </w:r>
      <w:r w:rsidR="00CB4832">
        <w:t xml:space="preserve"> </w:t>
      </w:r>
      <w:r w:rsidRPr="00E20BC1">
        <w:t>- семейная консультация (оказание помощи семье в конфликтных ситуациях);</w:t>
      </w:r>
    </w:p>
    <w:p w:rsidR="00DD6BA8" w:rsidRPr="00E20BC1" w:rsidRDefault="00DD6BA8" w:rsidP="00CB4832">
      <w:pPr>
        <w:pStyle w:val="a5"/>
        <w:spacing w:before="0" w:after="0" w:line="360" w:lineRule="auto"/>
        <w:jc w:val="both"/>
        <w:rPr>
          <w:b/>
        </w:rPr>
      </w:pPr>
      <w:r w:rsidRPr="00E20BC1">
        <w:t>-психопрофилактическая - приглашение специалистов (врача-нарколога, психолога, инспектора ПДН и др.) для бесед с родителями и детьми.</w:t>
      </w:r>
    </w:p>
    <w:p w:rsidR="005D4843" w:rsidRDefault="005D4843" w:rsidP="00DD6BA8">
      <w:pPr>
        <w:pStyle w:val="a5"/>
        <w:spacing w:before="0" w:after="0" w:line="360" w:lineRule="auto"/>
        <w:rPr>
          <w:b/>
        </w:rPr>
      </w:pP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rPr>
          <w:b/>
        </w:rPr>
        <w:t>Принцип реализации работы с семьей: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анкетирование;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-опрос родителей и детей;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-совместные праздники;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lastRenderedPageBreak/>
        <w:t>-творческие семейные выставки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Основные направления работы с семьей: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возрождение семейных традиций, изучение обычаев и традиций своей семьи и города;</w:t>
      </w:r>
    </w:p>
    <w:p w:rsidR="00DD6BA8" w:rsidRPr="00E20BC1" w:rsidRDefault="00DD6BA8" w:rsidP="00DD6BA8">
      <w:pPr>
        <w:pStyle w:val="a5"/>
        <w:spacing w:before="0" w:after="0" w:line="360" w:lineRule="auto"/>
      </w:pPr>
      <w:r w:rsidRPr="00E20BC1">
        <w:t>-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41701E" w:rsidRPr="00A57DE4" w:rsidRDefault="00DD6BA8" w:rsidP="00A57DE4">
      <w:pPr>
        <w:pStyle w:val="a5"/>
        <w:spacing w:before="0" w:after="0" w:line="360" w:lineRule="auto"/>
        <w:rPr>
          <w:b/>
        </w:rPr>
      </w:pPr>
      <w:r w:rsidRPr="00E20BC1"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5D4843" w:rsidRDefault="005D4843" w:rsidP="0041701E">
      <w:pPr>
        <w:shd w:val="clear" w:color="auto" w:fill="FFFFFF"/>
        <w:spacing w:line="360" w:lineRule="auto"/>
        <w:ind w:right="-5"/>
        <w:jc w:val="center"/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</w:pPr>
    </w:p>
    <w:p w:rsidR="0041701E" w:rsidRPr="0041701E" w:rsidRDefault="0041701E" w:rsidP="0041701E">
      <w:pPr>
        <w:shd w:val="clear" w:color="auto" w:fill="FFFFFF"/>
        <w:spacing w:line="360" w:lineRule="auto"/>
        <w:ind w:right="-5"/>
        <w:jc w:val="center"/>
        <w:rPr>
          <w:rFonts w:ascii="Times New Roman" w:hAnsi="Times New Roman" w:cs="Times New Roman"/>
          <w:b/>
          <w:bCs/>
          <w:color w:val="212121"/>
          <w:spacing w:val="2"/>
          <w:sz w:val="24"/>
          <w:szCs w:val="24"/>
        </w:rPr>
      </w:pPr>
      <w:r w:rsidRPr="0041701E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ОЖИДАЕМЫЕ </w:t>
      </w:r>
      <w:r w:rsidRPr="0041701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КОНЕЧНЫЕ </w:t>
      </w:r>
      <w:r w:rsidRPr="0041701E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РЕЗУЛЬТАТЫ РЕАЛИЗАЦИИ </w:t>
      </w:r>
      <w:r w:rsidRPr="0041701E">
        <w:rPr>
          <w:rFonts w:ascii="Times New Roman" w:hAnsi="Times New Roman" w:cs="Times New Roman"/>
          <w:b/>
          <w:bCs/>
          <w:color w:val="212121"/>
          <w:spacing w:val="2"/>
          <w:sz w:val="24"/>
          <w:szCs w:val="24"/>
        </w:rPr>
        <w:t xml:space="preserve">ПРОГРАММЫ </w:t>
      </w:r>
      <w:r w:rsidRPr="0041701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 ОЦЕНКА </w:t>
      </w:r>
      <w:r w:rsidRPr="0041701E">
        <w:rPr>
          <w:rFonts w:ascii="Times New Roman" w:hAnsi="Times New Roman" w:cs="Times New Roman"/>
          <w:b/>
          <w:bCs/>
          <w:color w:val="212121"/>
          <w:spacing w:val="2"/>
          <w:sz w:val="24"/>
          <w:szCs w:val="24"/>
        </w:rPr>
        <w:t>ЕЕ ЭФФЕКТИВНОСТИ</w:t>
      </w:r>
    </w:p>
    <w:p w:rsidR="0041701E" w:rsidRPr="0041701E" w:rsidRDefault="0041701E" w:rsidP="0041701E">
      <w:pPr>
        <w:shd w:val="clear" w:color="auto" w:fill="FFFFFF"/>
        <w:spacing w:line="360" w:lineRule="auto"/>
        <w:ind w:left="11" w:right="4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Последовательное осуществление системы программных мероприятий должно обеспечить </w:t>
      </w:r>
      <w:r w:rsidRPr="0041701E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создание комплексной системы профилактической, коррекционной и реабилитационной работы </w:t>
      </w: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>с семьями и детьми группы риска.</w:t>
      </w:r>
    </w:p>
    <w:p w:rsidR="0041701E" w:rsidRPr="00A57DE4" w:rsidRDefault="0041701E" w:rsidP="00A57DE4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01E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Эффективность реализации Программы оценивается по показателям, характеризующим состояние и динамику профилактики безнадзорности и правонарушений </w:t>
      </w:r>
      <w:r w:rsidRPr="00A57DE4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несовершеннолетних, </w:t>
      </w:r>
      <w:r w:rsidRPr="00A57DE4">
        <w:rPr>
          <w:rFonts w:ascii="Times New Roman" w:hAnsi="Times New Roman" w:cs="Times New Roman"/>
          <w:color w:val="212121"/>
          <w:spacing w:val="-5"/>
          <w:sz w:val="24"/>
          <w:szCs w:val="24"/>
        </w:rPr>
        <w:t>семейного неблагополучия.</w:t>
      </w:r>
    </w:p>
    <w:p w:rsidR="0041701E" w:rsidRPr="00A57DE4" w:rsidRDefault="0041701E" w:rsidP="00A57DE4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7DE4">
        <w:rPr>
          <w:rFonts w:ascii="Times New Roman" w:hAnsi="Times New Roman" w:cs="Times New Roman"/>
          <w:color w:val="212121"/>
          <w:spacing w:val="-3"/>
          <w:sz w:val="24"/>
          <w:szCs w:val="24"/>
        </w:rPr>
        <w:t>Оценкой эффективности реализации Программы</w:t>
      </w:r>
      <w:r w:rsidR="00734BB9" w:rsidRPr="00A57DE4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7E1E82" w:rsidRPr="00A57DE4">
        <w:rPr>
          <w:rFonts w:ascii="Times New Roman" w:hAnsi="Times New Roman" w:cs="Times New Roman"/>
          <w:color w:val="212121"/>
          <w:spacing w:val="-4"/>
          <w:sz w:val="24"/>
          <w:szCs w:val="24"/>
        </w:rPr>
        <w:t>могут служить следующие критерии</w:t>
      </w:r>
      <w:r w:rsidRPr="00A57DE4">
        <w:rPr>
          <w:rFonts w:ascii="Times New Roman" w:hAnsi="Times New Roman" w:cs="Times New Roman"/>
          <w:color w:val="212121"/>
          <w:spacing w:val="-4"/>
          <w:sz w:val="24"/>
          <w:szCs w:val="24"/>
        </w:rPr>
        <w:t>:</w:t>
      </w:r>
    </w:p>
    <w:p w:rsidR="00A57DE4" w:rsidRPr="00A57DE4" w:rsidRDefault="00A57DE4" w:rsidP="00A57DE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DE4">
        <w:rPr>
          <w:rFonts w:ascii="Times New Roman" w:eastAsia="Times New Roman" w:hAnsi="Times New Roman" w:cs="Times New Roman"/>
          <w:sz w:val="24"/>
          <w:szCs w:val="24"/>
        </w:rPr>
        <w:t>Уменьшения количества социально неблагополучных семей.</w:t>
      </w:r>
    </w:p>
    <w:p w:rsidR="00A57DE4" w:rsidRPr="00A57DE4" w:rsidRDefault="00A57DE4" w:rsidP="00A57DE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DE4">
        <w:rPr>
          <w:rFonts w:ascii="Times New Roman" w:eastAsia="Times New Roman" w:hAnsi="Times New Roman" w:cs="Times New Roman"/>
          <w:sz w:val="24"/>
          <w:szCs w:val="24"/>
        </w:rPr>
        <w:t>Улучшение  отношений в асоциальных семьях,</w:t>
      </w:r>
    </w:p>
    <w:p w:rsidR="00A57DE4" w:rsidRPr="00A57DE4" w:rsidRDefault="00A57DE4" w:rsidP="00A57DE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DE4">
        <w:rPr>
          <w:rFonts w:ascii="Times New Roman" w:eastAsia="Times New Roman" w:hAnsi="Times New Roman" w:cs="Times New Roman"/>
          <w:sz w:val="24"/>
          <w:szCs w:val="24"/>
        </w:rPr>
        <w:t>Увеличение числа родителей, отказавшихся от вредных привычек.</w:t>
      </w:r>
    </w:p>
    <w:p w:rsidR="00A57DE4" w:rsidRPr="00A57DE4" w:rsidRDefault="00A57DE4" w:rsidP="00A57DE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DE4">
        <w:rPr>
          <w:rFonts w:ascii="Times New Roman" w:eastAsia="Times New Roman" w:hAnsi="Times New Roman" w:cs="Times New Roman"/>
          <w:sz w:val="24"/>
          <w:szCs w:val="24"/>
        </w:rPr>
        <w:t>Вовлечение детей из неблагополучных семей в общественную работу школы, посещения кружков дополнительного образования</w:t>
      </w:r>
    </w:p>
    <w:p w:rsidR="00A57DE4" w:rsidRPr="00A57DE4" w:rsidRDefault="00A57DE4" w:rsidP="00A57DE4">
      <w:pPr>
        <w:pStyle w:val="a3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57DE4">
        <w:rPr>
          <w:rFonts w:ascii="Times New Roman" w:hAnsi="Times New Roman" w:cs="Times New Roman"/>
          <w:sz w:val="24"/>
          <w:szCs w:val="24"/>
        </w:rPr>
        <w:t>Улучшение положения семей и детей, находящихся в трудной жизненной ситуации;</w:t>
      </w:r>
    </w:p>
    <w:p w:rsidR="00072531" w:rsidRDefault="00072531" w:rsidP="00A57DE4">
      <w:pPr>
        <w:shd w:val="clear" w:color="auto" w:fill="FFFFFF"/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</w:pPr>
    </w:p>
    <w:p w:rsidR="005D4843" w:rsidRDefault="005D4843" w:rsidP="00A57DE4">
      <w:pPr>
        <w:spacing w:before="109" w:after="109" w:line="360" w:lineRule="auto"/>
        <w:jc w:val="center"/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</w:pPr>
    </w:p>
    <w:p w:rsidR="005D4843" w:rsidRDefault="005D4843" w:rsidP="00A57DE4">
      <w:pPr>
        <w:spacing w:before="109" w:after="109" w:line="360" w:lineRule="auto"/>
        <w:jc w:val="center"/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</w:pPr>
    </w:p>
    <w:p w:rsidR="0041701E" w:rsidRPr="00113601" w:rsidRDefault="00960F67" w:rsidP="00A57DE4">
      <w:pPr>
        <w:spacing w:before="109" w:after="109" w:line="360" w:lineRule="auto"/>
        <w:jc w:val="center"/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</w:pPr>
      <w:r w:rsidRPr="00113601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>План работы с семьями группа риска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135"/>
        <w:gridCol w:w="2678"/>
        <w:gridCol w:w="1734"/>
        <w:gridCol w:w="2085"/>
      </w:tblGrid>
      <w:tr w:rsidR="00D562AB" w:rsidRPr="00D562AB" w:rsidTr="00B2094B">
        <w:trPr>
          <w:trHeight w:val="1158"/>
        </w:trPr>
        <w:tc>
          <w:tcPr>
            <w:tcW w:w="4135" w:type="dxa"/>
            <w:tcBorders>
              <w:bottom w:val="single" w:sz="4" w:space="0" w:color="auto"/>
            </w:tcBorders>
          </w:tcPr>
          <w:p w:rsidR="00A57DE4" w:rsidRPr="00072531" w:rsidRDefault="00A57DE4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562AB" w:rsidRPr="00A57DE4" w:rsidRDefault="00A57DE4" w:rsidP="00632648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 деятельности)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D562AB" w:rsidRPr="00D562AB" w:rsidRDefault="00A57DE4" w:rsidP="00632648">
            <w:pPr>
              <w:spacing w:before="109" w:after="10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A57DE4" w:rsidRPr="00072531" w:rsidRDefault="00A57DE4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562AB" w:rsidRPr="00A57DE4" w:rsidRDefault="00A57DE4" w:rsidP="00632648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57DE4" w:rsidRPr="00072531" w:rsidRDefault="00A57DE4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562AB" w:rsidRPr="00D562AB" w:rsidRDefault="00D562AB" w:rsidP="0041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E4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A57DE4" w:rsidRPr="00072531" w:rsidRDefault="00A57DE4" w:rsidP="00632648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опекунских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емей школы, семей СОП, семей ТЖС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составление актов социально - бытовых условий жизни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57DE4" w:rsidRPr="00D562AB" w:rsidRDefault="00A57DE4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ЖБУ проживания семей</w:t>
            </w:r>
          </w:p>
          <w:p w:rsidR="00A57DE4" w:rsidRPr="00072531" w:rsidRDefault="00A57DE4" w:rsidP="00632648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A57DE4" w:rsidRPr="00D562AB" w:rsidRDefault="00A57DE4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A57DE4" w:rsidRPr="00072531" w:rsidRDefault="00A57DE4" w:rsidP="00632648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57DE4" w:rsidRPr="00D562AB" w:rsidRDefault="00A57DE4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Соц.педагог.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  <w:p w:rsidR="00A57DE4" w:rsidRDefault="00A57DE4" w:rsidP="004170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832" w:rsidRPr="00072531" w:rsidRDefault="00CB4832" w:rsidP="004170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организации и проведении  акций «Семья – внимание и забота»</w:t>
            </w:r>
          </w:p>
          <w:p w:rsidR="00CB4832" w:rsidRPr="00D562AB" w:rsidRDefault="00CB4832" w:rsidP="00632648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остронужд.семей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организация социально-психологической, </w:t>
            </w:r>
            <w:proofErr w:type="gram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  помощи</w:t>
            </w:r>
            <w:proofErr w:type="gram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семьям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  <w:p w:rsidR="00CB4832" w:rsidRPr="00D562AB" w:rsidRDefault="00CB4832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</w:t>
            </w:r>
          </w:p>
          <w:p w:rsidR="00CB4832" w:rsidRPr="00D562AB" w:rsidRDefault="00CB4832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 круглых  столов  для родителей учащихся, находящихся в социально опасном положении, опекунов и попечителей по темам: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«Безусловно принимать ребенка – значит любить его»;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 - « Духовно – нравственный климат семьи»;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«Игры,  в которые играют дети. Поговорим о профессии»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просвещение, обмен мнениями</w:t>
            </w:r>
          </w:p>
          <w:p w:rsidR="00CB4832" w:rsidRPr="00D562AB" w:rsidRDefault="00CB4832" w:rsidP="00A57DE4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 встречи  представителя инспектора КДН при администрации наслега с  семьями, стоящими  на учете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и профилактическая, проведение рейда по семьям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 в течение года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КДН 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опекунов и временных представителей обучающихся с последующим пополнением данных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учета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 программ  по стабилизации обстановки в семьях, попавших в ситуацию социального риска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сопровождение  семей, попавших в ТЖС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 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ВР,</w:t>
            </w:r>
          </w:p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 методик  по изучению обстановки в семьях для классных руководителей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Соц.педагог, психолог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списков семей и учащихся «группы риска»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банка данных учета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картотеки семей СОП и личных дел учащихся, состоящих на ВШУ. 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банка данных  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учительско-родительского патруля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неконструктивного поведения среди подростков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деловой игры «Культура взаимоотношений между учителями, учащимися, родителями».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конфликтных ситуаций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B4832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 родителей 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ащихся с представителями суда, П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КДН, ОВД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и профилактическая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заявке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 течение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CB4832" w:rsidRPr="00D562AB" w:rsidRDefault="00CB4832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ВЦ</w:t>
            </w:r>
          </w:p>
        </w:tc>
      </w:tr>
      <w:tr w:rsidR="00B2094B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 помощи  в организации оздоровления детей из семей, попавших в ситуацию социального риска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поиске путевок  для отдыха и лечения детей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2094B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бесед с родителями из неблагополучных семей: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«Идеальные родители глазами детей, идеальные  ребенок глазами родителей»;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«Родительский авторитет и его характеристика»;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«Особенности общения с ребенком»;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«Стили семейного воспитания»;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«Здоровье родителей – здоровье детей»;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«Значение семейных традиций в формировании личности ребенка»;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«Мой ребенок становится трудным…»;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- «Эстетическое воспитан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е ребенка в семье».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Соц.педагог,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2094B" w:rsidRPr="00D562AB" w:rsidTr="00B2094B">
        <w:trPr>
          <w:trHeight w:val="182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из неблагополучных семей на  школьные мероприятия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жизни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CB4832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ли,</w:t>
            </w:r>
          </w:p>
          <w:p w:rsidR="00B2094B" w:rsidRPr="00D562AB" w:rsidRDefault="00B2094B" w:rsidP="00B2094B">
            <w:pPr>
              <w:spacing w:before="109" w:after="10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2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000E68" w:rsidRPr="00960F67" w:rsidRDefault="00000E68">
      <w:pPr>
        <w:rPr>
          <w:rFonts w:ascii="Times New Roman" w:hAnsi="Times New Roman" w:cs="Times New Roman"/>
          <w:sz w:val="24"/>
          <w:szCs w:val="24"/>
        </w:rPr>
      </w:pPr>
    </w:p>
    <w:sectPr w:rsidR="00000E68" w:rsidRPr="00960F67" w:rsidSect="00770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D7C54"/>
    <w:multiLevelType w:val="multilevel"/>
    <w:tmpl w:val="DF3E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B3F23"/>
    <w:multiLevelType w:val="singleLevel"/>
    <w:tmpl w:val="DF8A424A"/>
    <w:lvl w:ilvl="0">
      <w:start w:val="1"/>
      <w:numFmt w:val="decimal"/>
      <w:lvlText w:val="%1)"/>
      <w:legacy w:legacy="1" w:legacySpace="0" w:legacyIndent="2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F63657"/>
    <w:multiLevelType w:val="multilevel"/>
    <w:tmpl w:val="C16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F5E36"/>
    <w:multiLevelType w:val="hybridMultilevel"/>
    <w:tmpl w:val="2ADE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F6DC1"/>
    <w:multiLevelType w:val="hybridMultilevel"/>
    <w:tmpl w:val="A7A4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D6D2B"/>
    <w:multiLevelType w:val="hybridMultilevel"/>
    <w:tmpl w:val="9220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D1302"/>
    <w:multiLevelType w:val="hybridMultilevel"/>
    <w:tmpl w:val="ED72C3C2"/>
    <w:lvl w:ilvl="0" w:tplc="7B087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A50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3AF4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9827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889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B45B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2CE4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68E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A8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01E"/>
    <w:rsid w:val="000002B7"/>
    <w:rsid w:val="00000E68"/>
    <w:rsid w:val="00015EE5"/>
    <w:rsid w:val="00072531"/>
    <w:rsid w:val="000955DF"/>
    <w:rsid w:val="000C69C6"/>
    <w:rsid w:val="000E2D07"/>
    <w:rsid w:val="000F2B4B"/>
    <w:rsid w:val="00113601"/>
    <w:rsid w:val="00146371"/>
    <w:rsid w:val="00150C3D"/>
    <w:rsid w:val="001749A6"/>
    <w:rsid w:val="001D3E70"/>
    <w:rsid w:val="00240413"/>
    <w:rsid w:val="002873A3"/>
    <w:rsid w:val="00335FDC"/>
    <w:rsid w:val="003B77E5"/>
    <w:rsid w:val="0041701E"/>
    <w:rsid w:val="00476D9F"/>
    <w:rsid w:val="005D4843"/>
    <w:rsid w:val="00666D50"/>
    <w:rsid w:val="00734BB9"/>
    <w:rsid w:val="00770195"/>
    <w:rsid w:val="007A20B5"/>
    <w:rsid w:val="007E1E82"/>
    <w:rsid w:val="0086333B"/>
    <w:rsid w:val="008C112F"/>
    <w:rsid w:val="00910DCB"/>
    <w:rsid w:val="00960F67"/>
    <w:rsid w:val="009B0F78"/>
    <w:rsid w:val="00A472A4"/>
    <w:rsid w:val="00A57DE4"/>
    <w:rsid w:val="00B040BB"/>
    <w:rsid w:val="00B2094B"/>
    <w:rsid w:val="00B27353"/>
    <w:rsid w:val="00B956E6"/>
    <w:rsid w:val="00BF22C5"/>
    <w:rsid w:val="00C94B3A"/>
    <w:rsid w:val="00CB4832"/>
    <w:rsid w:val="00D562AB"/>
    <w:rsid w:val="00D614B0"/>
    <w:rsid w:val="00DD6BA8"/>
    <w:rsid w:val="00E467BE"/>
    <w:rsid w:val="00E91A4D"/>
    <w:rsid w:val="00E97AAD"/>
    <w:rsid w:val="00EC4D59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8725-6C5E-451C-B0DE-BD07408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BB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60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97A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0231-58B3-4B28-8230-B86F4423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ДНС</cp:lastModifiedBy>
  <cp:revision>4</cp:revision>
  <dcterms:created xsi:type="dcterms:W3CDTF">2016-11-30T04:32:00Z</dcterms:created>
  <dcterms:modified xsi:type="dcterms:W3CDTF">2016-11-22T15:31:00Z</dcterms:modified>
</cp:coreProperties>
</file>