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37" w:rsidRPr="000E0FCB" w:rsidRDefault="00237337" w:rsidP="00237337">
      <w:pPr>
        <w:rPr>
          <w:rFonts w:ascii="Times New Roman" w:hAnsi="Times New Roman" w:cs="Times New Roman"/>
          <w:sz w:val="28"/>
          <w:szCs w:val="28"/>
        </w:rPr>
      </w:pPr>
      <w:r w:rsidRPr="000E0FCB">
        <w:rPr>
          <w:rFonts w:ascii="Times New Roman" w:hAnsi="Times New Roman" w:cs="Times New Roman"/>
          <w:sz w:val="28"/>
          <w:szCs w:val="28"/>
        </w:rPr>
        <w:t>Утверждаю                               Согласовано                             Рассмотрено</w:t>
      </w:r>
    </w:p>
    <w:p w:rsidR="00237337" w:rsidRPr="000E0FCB" w:rsidRDefault="009C548B" w:rsidP="0023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</w:t>
      </w:r>
      <w:r w:rsidR="00237337" w:rsidRPr="000E0FCB">
        <w:rPr>
          <w:rFonts w:ascii="Times New Roman" w:hAnsi="Times New Roman" w:cs="Times New Roman"/>
          <w:sz w:val="28"/>
          <w:szCs w:val="28"/>
        </w:rPr>
        <w:t xml:space="preserve">Р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на заседании НМС</w:t>
      </w:r>
    </w:p>
    <w:p w:rsidR="00237337" w:rsidRPr="000E0FCB" w:rsidRDefault="00237337" w:rsidP="00237337">
      <w:pPr>
        <w:rPr>
          <w:rFonts w:ascii="Times New Roman" w:hAnsi="Times New Roman" w:cs="Times New Roman"/>
          <w:sz w:val="28"/>
          <w:szCs w:val="28"/>
        </w:rPr>
      </w:pPr>
      <w:r w:rsidRPr="000E0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37337" w:rsidRDefault="00237337" w:rsidP="00237337">
      <w:pPr>
        <w:rPr>
          <w:rFonts w:ascii="Times New Roman" w:hAnsi="Times New Roman" w:cs="Times New Roman"/>
          <w:sz w:val="28"/>
          <w:szCs w:val="28"/>
        </w:rPr>
      </w:pPr>
      <w:r w:rsidRPr="000E0F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337" w:rsidRDefault="00237337" w:rsidP="00237337">
      <w:pPr>
        <w:rPr>
          <w:rFonts w:ascii="Times New Roman" w:hAnsi="Times New Roman" w:cs="Times New Roman"/>
          <w:sz w:val="28"/>
          <w:szCs w:val="28"/>
        </w:rPr>
      </w:pPr>
    </w:p>
    <w:p w:rsidR="00237337" w:rsidRPr="000E0FCB" w:rsidRDefault="00237337" w:rsidP="00237337">
      <w:pPr>
        <w:rPr>
          <w:rFonts w:ascii="Times New Roman" w:hAnsi="Times New Roman" w:cs="Times New Roman"/>
          <w:sz w:val="28"/>
          <w:szCs w:val="28"/>
        </w:rPr>
      </w:pPr>
    </w:p>
    <w:p w:rsidR="00237337" w:rsidRPr="000E0FCB" w:rsidRDefault="00237337" w:rsidP="00237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48B" w:rsidRDefault="00237337" w:rsidP="00237337">
      <w:pPr>
        <w:spacing w:line="36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237337">
        <w:rPr>
          <w:rFonts w:ascii="Times New Roman" w:hAnsi="Times New Roman" w:cs="Times New Roman"/>
          <w:b/>
          <w:caps/>
          <w:sz w:val="40"/>
          <w:szCs w:val="40"/>
        </w:rPr>
        <w:t xml:space="preserve">Программа </w:t>
      </w:r>
      <w:r w:rsidR="009C548B">
        <w:rPr>
          <w:rFonts w:ascii="Times New Roman" w:hAnsi="Times New Roman" w:cs="Times New Roman"/>
          <w:b/>
          <w:caps/>
          <w:sz w:val="40"/>
          <w:szCs w:val="40"/>
        </w:rPr>
        <w:t>проекта</w:t>
      </w:r>
    </w:p>
    <w:p w:rsidR="009C548B" w:rsidRDefault="009C548B" w:rsidP="00237337">
      <w:pPr>
        <w:spacing w:line="36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«креативная студия</w:t>
      </w:r>
    </w:p>
    <w:p w:rsidR="00237337" w:rsidRPr="00237337" w:rsidRDefault="009C548B" w:rsidP="00237337">
      <w:pPr>
        <w:spacing w:line="36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«умные котята</w:t>
      </w:r>
      <w:r w:rsidR="00237337" w:rsidRPr="00237337">
        <w:rPr>
          <w:rFonts w:ascii="Times New Roman" w:hAnsi="Times New Roman" w:cs="Times New Roman"/>
          <w:b/>
          <w:caps/>
          <w:sz w:val="40"/>
          <w:szCs w:val="40"/>
        </w:rPr>
        <w:t>»</w:t>
      </w:r>
    </w:p>
    <w:p w:rsidR="00237337" w:rsidRPr="000E0FCB" w:rsidRDefault="00237337" w:rsidP="00237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37" w:rsidRPr="000E0FCB" w:rsidRDefault="00237337" w:rsidP="00237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37" w:rsidRPr="000E0FCB" w:rsidRDefault="00237337" w:rsidP="00237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37" w:rsidRPr="000E0FCB" w:rsidRDefault="00237337" w:rsidP="00237337">
      <w:pPr>
        <w:pStyle w:val="5"/>
        <w:jc w:val="center"/>
        <w:rPr>
          <w:szCs w:val="28"/>
        </w:rPr>
      </w:pPr>
      <w:r w:rsidRPr="000E0FCB">
        <w:rPr>
          <w:szCs w:val="28"/>
        </w:rPr>
        <w:t xml:space="preserve">        Классы: 5-</w:t>
      </w:r>
      <w:r w:rsidR="007B47DD">
        <w:rPr>
          <w:szCs w:val="28"/>
        </w:rPr>
        <w:t>7</w:t>
      </w:r>
    </w:p>
    <w:p w:rsidR="00237337" w:rsidRPr="000E0FCB" w:rsidRDefault="009C548B" w:rsidP="002373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237337" w:rsidRPr="000E0FCB" w:rsidRDefault="00237337" w:rsidP="00237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7337" w:rsidRPr="000E0FCB" w:rsidRDefault="00237337" w:rsidP="00237337">
      <w:pPr>
        <w:rPr>
          <w:rFonts w:ascii="Times New Roman" w:hAnsi="Times New Roman" w:cs="Times New Roman"/>
          <w:sz w:val="28"/>
          <w:szCs w:val="28"/>
        </w:rPr>
      </w:pPr>
    </w:p>
    <w:p w:rsidR="00237337" w:rsidRPr="000E0FCB" w:rsidRDefault="00237337" w:rsidP="00237337">
      <w:pPr>
        <w:rPr>
          <w:rFonts w:ascii="Times New Roman" w:hAnsi="Times New Roman" w:cs="Times New Roman"/>
          <w:sz w:val="28"/>
          <w:szCs w:val="28"/>
        </w:rPr>
      </w:pPr>
    </w:p>
    <w:p w:rsidR="00237337" w:rsidRPr="003E1871" w:rsidRDefault="00237337" w:rsidP="00237337">
      <w:pPr>
        <w:rPr>
          <w:sz w:val="28"/>
          <w:szCs w:val="28"/>
        </w:rPr>
      </w:pPr>
    </w:p>
    <w:p w:rsidR="00237337" w:rsidRDefault="00237337" w:rsidP="00237337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337" w:rsidRDefault="00237337" w:rsidP="00237337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337" w:rsidRDefault="00237337" w:rsidP="00237337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337" w:rsidRDefault="00237337" w:rsidP="00237337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337" w:rsidRDefault="00237337" w:rsidP="00237337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337" w:rsidRDefault="00237337" w:rsidP="00237337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337" w:rsidRDefault="00237337" w:rsidP="00237337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337" w:rsidRDefault="00237337" w:rsidP="00237337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337" w:rsidRDefault="00237337" w:rsidP="00237337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508" w:rsidRPr="007B47DD" w:rsidRDefault="00781508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781508" w:rsidRPr="007B47DD" w:rsidRDefault="00781508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1508" w:rsidRPr="007B47DD" w:rsidRDefault="00781508" w:rsidP="007B47DD">
      <w:pPr>
        <w:pStyle w:val="a3"/>
        <w:spacing w:line="360" w:lineRule="auto"/>
        <w:ind w:firstLine="720"/>
        <w:jc w:val="both"/>
      </w:pPr>
      <w:r w:rsidRPr="007B47DD">
        <w:t>Настоящая образовательная программа направлена на создание организационных условий формирования информационной культу</w:t>
      </w:r>
      <w:r w:rsidRPr="007B47DD">
        <w:softHyphen/>
        <w:t>ры учащихся 5-7 классов. Программа носит инновационный характер в рамках школы, синтезируя как подходы, ориентированные на развитие интеллекту</w:t>
      </w:r>
      <w:r w:rsidRPr="007B47DD">
        <w:softHyphen/>
        <w:t>альной сферы школьника, его познавательной деятельности, так и информационную подготовку, направленную на органичное вклю</w:t>
      </w:r>
      <w:r w:rsidRPr="007B47DD">
        <w:softHyphen/>
        <w:t>чение информационных технологий в образовательную деятельность ребен</w:t>
      </w:r>
      <w:r w:rsidRPr="007B47DD">
        <w:softHyphen/>
        <w:t>ка. Она основывается на оптимистичных взглядах на возрастные возможности и образовательные потребности школьника, изуче</w:t>
      </w:r>
      <w:r w:rsidRPr="007B47DD">
        <w:softHyphen/>
        <w:t>нии специфики развития их мышления и других психических про</w:t>
      </w:r>
      <w:r w:rsidRPr="007B47DD">
        <w:softHyphen/>
        <w:t>цессов и функций в условиях компьютеризированной игровой и учеб</w:t>
      </w:r>
      <w:r w:rsidRPr="007B47DD">
        <w:softHyphen/>
        <w:t xml:space="preserve">ной деятельности. </w:t>
      </w:r>
    </w:p>
    <w:p w:rsidR="00781508" w:rsidRPr="007B47DD" w:rsidRDefault="00781508" w:rsidP="007B4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>Эффективность обучения основам информационной грамотности зависит от правильного учета психофизиологических особенностей детей данного возраста, соблюдения санитарно-гиги</w:t>
      </w:r>
      <w:r w:rsidRPr="007B47DD">
        <w:rPr>
          <w:rFonts w:ascii="Times New Roman" w:hAnsi="Times New Roman" w:cs="Times New Roman"/>
          <w:sz w:val="24"/>
          <w:szCs w:val="24"/>
        </w:rPr>
        <w:softHyphen/>
        <w:t>енических и эргономических норм во время организации и проведе</w:t>
      </w:r>
      <w:r w:rsidRPr="007B47DD">
        <w:rPr>
          <w:rFonts w:ascii="Times New Roman" w:hAnsi="Times New Roman" w:cs="Times New Roman"/>
          <w:sz w:val="24"/>
          <w:szCs w:val="24"/>
        </w:rPr>
        <w:softHyphen/>
        <w:t>ния занятий, профессиональной компетентности преподавателя в области воспитания и обучения.</w:t>
      </w:r>
    </w:p>
    <w:p w:rsidR="00781508" w:rsidRPr="007B47DD" w:rsidRDefault="00781508" w:rsidP="007B47D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>Приоритетный национальный проект «Образование» остается одним из ключевых механизмов развития общего образования. Школа – это важный инструмент достижения индивидуального успеха. 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будущем. Ребята должны быть вовлечены в исследовательские проекты, творческие занятия, другие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781508" w:rsidRPr="007B47DD" w:rsidRDefault="00781508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ab/>
      </w:r>
      <w:r w:rsidRPr="007B47DD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вовлечения учащихся 5-7 классов в творческую работу с применение одного из направлений компьютерных технологий, а именно мультимедийных технологий и графики. Так как такой вид деятельности наиболее понятен и интересен для учащихся любого возраста. </w:t>
      </w:r>
    </w:p>
    <w:p w:rsidR="00781508" w:rsidRPr="007B47DD" w:rsidRDefault="00781508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>Люди самых разных профессий применяют компьютерную графику в своей работе: художники конструкторы, дизайнеры, медики, разработчики рекламной продукции, фотографы, модельеры и др. Данная программа позволит подготовить учащихся к сознательному выбору профиля.</w:t>
      </w:r>
    </w:p>
    <w:p w:rsidR="00781508" w:rsidRPr="007B47DD" w:rsidRDefault="00781508" w:rsidP="007B4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b/>
          <w:bCs/>
          <w:sz w:val="24"/>
          <w:szCs w:val="24"/>
        </w:rPr>
        <w:t>       Цель курса</w:t>
      </w:r>
      <w:r w:rsidRPr="007B47DD">
        <w:rPr>
          <w:rFonts w:ascii="Times New Roman" w:hAnsi="Times New Roman" w:cs="Times New Roman"/>
          <w:sz w:val="24"/>
          <w:szCs w:val="24"/>
        </w:rPr>
        <w:t xml:space="preserve"> способствовать: </w:t>
      </w:r>
    </w:p>
    <w:p w:rsidR="00781508" w:rsidRPr="007B47DD" w:rsidRDefault="00781508" w:rsidP="007B47D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lastRenderedPageBreak/>
        <w:t>развитию интеллектуальных способностей и познавательных интересов;</w:t>
      </w:r>
    </w:p>
    <w:p w:rsidR="00781508" w:rsidRPr="007B47DD" w:rsidRDefault="00781508" w:rsidP="007B47D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 формированию интереса к творческому применению информационных технологий, к профессиям связанным с мультипликацией, дизайном; </w:t>
      </w:r>
    </w:p>
    <w:p w:rsidR="00781508" w:rsidRPr="007B47DD" w:rsidRDefault="00781508" w:rsidP="007B47D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ознакомлению учащихся с прикладным программным обеспечением; </w:t>
      </w:r>
    </w:p>
    <w:p w:rsidR="00781508" w:rsidRPr="007B47DD" w:rsidRDefault="00781508" w:rsidP="007B47D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повышению компетентности учащихся в вопросе создания анимации.  </w:t>
      </w:r>
    </w:p>
    <w:p w:rsidR="00781508" w:rsidRPr="007B47DD" w:rsidRDefault="00781508" w:rsidP="007B4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b/>
          <w:bCs/>
          <w:sz w:val="24"/>
          <w:szCs w:val="24"/>
        </w:rPr>
        <w:t>       Задачи курса</w:t>
      </w:r>
      <w:r w:rsidRPr="007B47DD">
        <w:rPr>
          <w:rFonts w:ascii="Times New Roman" w:hAnsi="Times New Roman" w:cs="Times New Roman"/>
          <w:sz w:val="24"/>
          <w:szCs w:val="24"/>
        </w:rPr>
        <w:t>:</w:t>
      </w:r>
    </w:p>
    <w:p w:rsidR="00781508" w:rsidRPr="007B47DD" w:rsidRDefault="00781508" w:rsidP="007B47D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познавательной активности в области информационных компьютерных технологий; </w:t>
      </w:r>
    </w:p>
    <w:p w:rsidR="00781508" w:rsidRPr="007B47DD" w:rsidRDefault="00781508" w:rsidP="007B47D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Содействие ознакомлению с новыми информационными технологиями; </w:t>
      </w:r>
    </w:p>
    <w:p w:rsidR="00781508" w:rsidRPr="007B47DD" w:rsidRDefault="00781508" w:rsidP="007B47DD">
      <w:pPr>
        <w:numPr>
          <w:ilvl w:val="0"/>
          <w:numId w:val="1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 Создание условий для формирования у учащихся </w:t>
      </w:r>
      <w:proofErr w:type="spellStart"/>
      <w:r w:rsidRPr="007B47D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B47DD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компетенции; </w:t>
      </w:r>
    </w:p>
    <w:p w:rsidR="00781508" w:rsidRPr="007B47DD" w:rsidRDefault="00781508" w:rsidP="007B47D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Уточнение готовности и способности учащихся осваивать выбранное направление на повышенном уровне; </w:t>
      </w:r>
    </w:p>
    <w:p w:rsidR="00781508" w:rsidRPr="007B47DD" w:rsidRDefault="00781508" w:rsidP="007B47D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Подготовка к осознанному выбору данного профиля. </w:t>
      </w:r>
    </w:p>
    <w:p w:rsidR="0018285E" w:rsidRPr="007B47DD" w:rsidRDefault="0018285E" w:rsidP="007B4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5E" w:rsidRPr="007B47DD" w:rsidRDefault="0018285E" w:rsidP="007B4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08" w:rsidRPr="007B47DD" w:rsidRDefault="00781508" w:rsidP="007B47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занятий.</w:t>
      </w:r>
    </w:p>
    <w:p w:rsidR="00781508" w:rsidRPr="007B47DD" w:rsidRDefault="00781508" w:rsidP="007B47D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Мини-лекции и семинары с элементами дискуссии. </w:t>
      </w:r>
    </w:p>
    <w:p w:rsidR="00781508" w:rsidRPr="007B47DD" w:rsidRDefault="00781508" w:rsidP="007B47D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Создание эвристических ситуаций. </w:t>
      </w:r>
    </w:p>
    <w:p w:rsidR="00781508" w:rsidRPr="007B47DD" w:rsidRDefault="00781508" w:rsidP="007B47DD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Практическая работа. </w:t>
      </w:r>
    </w:p>
    <w:p w:rsidR="00781508" w:rsidRPr="007B47DD" w:rsidRDefault="00781508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В течение учебного года учащиеся участвуют в различных образовательных и интеллектуальных мероприятиях, проводимых в школе, районе, городе. </w:t>
      </w:r>
    </w:p>
    <w:p w:rsidR="00781508" w:rsidRPr="007B47DD" w:rsidRDefault="00781508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DD">
        <w:rPr>
          <w:rFonts w:ascii="Times New Roman" w:hAnsi="Times New Roman" w:cs="Times New Roman"/>
          <w:b/>
          <w:bCs/>
          <w:sz w:val="24"/>
          <w:szCs w:val="24"/>
        </w:rPr>
        <w:t>Планируемый (ожидаемый)  результат</w:t>
      </w:r>
    </w:p>
    <w:p w:rsidR="00781508" w:rsidRPr="007B47DD" w:rsidRDefault="00781508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Большое внимание уделяется развитию познавательного интереса, формированию творческого подхода к процессу обучения. Самоопределению и выбору профиля для дальнейшего обучения.</w:t>
      </w:r>
    </w:p>
    <w:p w:rsidR="00781508" w:rsidRPr="007B47DD" w:rsidRDefault="00781508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 </w:t>
      </w:r>
      <w:r w:rsidR="00CD0DD3" w:rsidRPr="007B47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B47D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первого  года обучения</w:t>
      </w:r>
    </w:p>
    <w:p w:rsidR="00781508" w:rsidRPr="007B47DD" w:rsidRDefault="00781508" w:rsidP="007B47D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 учащиеся должны </w:t>
      </w:r>
      <w:r w:rsidRPr="007B47DD">
        <w:rPr>
          <w:rFonts w:ascii="Times New Roman" w:hAnsi="Times New Roman" w:cs="Times New Roman"/>
          <w:b/>
          <w:sz w:val="24"/>
          <w:szCs w:val="24"/>
          <w:u w:val="single"/>
        </w:rPr>
        <w:t>знать</w:t>
      </w:r>
      <w:r w:rsidRPr="007B47DD">
        <w:rPr>
          <w:rFonts w:ascii="Times New Roman" w:hAnsi="Times New Roman" w:cs="Times New Roman"/>
          <w:sz w:val="24"/>
          <w:szCs w:val="24"/>
        </w:rPr>
        <w:t>:</w:t>
      </w:r>
    </w:p>
    <w:p w:rsidR="00781508" w:rsidRPr="007B47DD" w:rsidRDefault="00781508" w:rsidP="007B47D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>теоретические основы мультипликации;</w:t>
      </w:r>
    </w:p>
    <w:p w:rsidR="00781508" w:rsidRPr="007B47DD" w:rsidRDefault="00781508" w:rsidP="007B47D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>наименование и назначение инс</w:t>
      </w:r>
      <w:r w:rsidR="00772659" w:rsidRPr="007B47DD">
        <w:rPr>
          <w:rFonts w:ascii="Times New Roman" w:hAnsi="Times New Roman" w:cs="Times New Roman"/>
          <w:sz w:val="24"/>
          <w:szCs w:val="24"/>
        </w:rPr>
        <w:t>трументов графической программы</w:t>
      </w:r>
      <w:r w:rsidRPr="007B47DD">
        <w:rPr>
          <w:rFonts w:ascii="Times New Roman" w:hAnsi="Times New Roman" w:cs="Times New Roman"/>
          <w:sz w:val="24"/>
          <w:szCs w:val="24"/>
        </w:rPr>
        <w:t>;</w:t>
      </w:r>
    </w:p>
    <w:p w:rsidR="00781508" w:rsidRPr="007B47DD" w:rsidRDefault="00781508" w:rsidP="007B47D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>способы анимации;</w:t>
      </w:r>
    </w:p>
    <w:p w:rsidR="00781508" w:rsidRPr="007B47DD" w:rsidRDefault="00781508" w:rsidP="007B47D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>ресурсы для получения дополнительной информации;</w:t>
      </w:r>
    </w:p>
    <w:p w:rsidR="00D8334B" w:rsidRPr="007B47DD" w:rsidRDefault="00D8334B" w:rsidP="007B47D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>наименование и назначение инс</w:t>
      </w:r>
      <w:r w:rsidR="00772659" w:rsidRPr="007B47DD">
        <w:rPr>
          <w:rFonts w:ascii="Times New Roman" w:hAnsi="Times New Roman" w:cs="Times New Roman"/>
          <w:sz w:val="24"/>
          <w:szCs w:val="24"/>
        </w:rPr>
        <w:t>трументов графической программы</w:t>
      </w:r>
      <w:r w:rsidRPr="007B47DD">
        <w:rPr>
          <w:rFonts w:ascii="Times New Roman" w:hAnsi="Times New Roman" w:cs="Times New Roman"/>
          <w:sz w:val="24"/>
          <w:szCs w:val="24"/>
        </w:rPr>
        <w:t xml:space="preserve">,  мультимедийной программы </w:t>
      </w:r>
      <w:r w:rsidRPr="007B47DD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7B47DD">
        <w:rPr>
          <w:rFonts w:ascii="Times New Roman" w:hAnsi="Times New Roman" w:cs="Times New Roman"/>
          <w:sz w:val="24"/>
          <w:szCs w:val="24"/>
        </w:rPr>
        <w:t xml:space="preserve"> </w:t>
      </w:r>
      <w:r w:rsidRPr="007B47D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7B47DD">
        <w:rPr>
          <w:rFonts w:ascii="Times New Roman" w:hAnsi="Times New Roman" w:cs="Times New Roman"/>
          <w:sz w:val="24"/>
          <w:szCs w:val="24"/>
        </w:rPr>
        <w:t>; ресурсы для получения дополнительной информации;</w:t>
      </w:r>
    </w:p>
    <w:p w:rsidR="00D8334B" w:rsidRPr="007B47DD" w:rsidRDefault="00D8334B" w:rsidP="007B47D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1508" w:rsidRPr="007B47DD" w:rsidRDefault="00781508" w:rsidP="007B47D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> </w:t>
      </w:r>
      <w:r w:rsidRPr="007B47DD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  курса учащиеся должны </w:t>
      </w:r>
      <w:r w:rsidRPr="007B47DD">
        <w:rPr>
          <w:rFonts w:ascii="Times New Roman" w:hAnsi="Times New Roman" w:cs="Times New Roman"/>
          <w:b/>
          <w:sz w:val="24"/>
          <w:szCs w:val="24"/>
          <w:u w:val="single"/>
        </w:rPr>
        <w:t>умет</w:t>
      </w:r>
      <w:r w:rsidRPr="007B47DD">
        <w:rPr>
          <w:rFonts w:ascii="Times New Roman" w:hAnsi="Times New Roman" w:cs="Times New Roman"/>
          <w:sz w:val="24"/>
          <w:szCs w:val="24"/>
        </w:rPr>
        <w:t>ь:</w:t>
      </w:r>
    </w:p>
    <w:p w:rsidR="00781508" w:rsidRPr="007B47DD" w:rsidRDefault="00781508" w:rsidP="007B47DD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>- создавать простейшие приложения с применением эффектов и способов анимации;</w:t>
      </w:r>
    </w:p>
    <w:p w:rsidR="00781508" w:rsidRPr="007B47DD" w:rsidRDefault="00781508" w:rsidP="007B47D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>-   самостоятельно на</w:t>
      </w:r>
      <w:r w:rsidR="00772659" w:rsidRPr="007B47DD">
        <w:rPr>
          <w:rFonts w:ascii="Times New Roman" w:hAnsi="Times New Roman" w:cs="Times New Roman"/>
          <w:sz w:val="24"/>
          <w:szCs w:val="24"/>
        </w:rPr>
        <w:t>ходить информацию о  программах</w:t>
      </w:r>
      <w:r w:rsidRPr="007B47DD">
        <w:rPr>
          <w:rFonts w:ascii="Times New Roman" w:hAnsi="Times New Roman" w:cs="Times New Roman"/>
          <w:sz w:val="24"/>
          <w:szCs w:val="24"/>
        </w:rPr>
        <w:t>.</w:t>
      </w:r>
    </w:p>
    <w:p w:rsidR="00D8334B" w:rsidRPr="007B47DD" w:rsidRDefault="00D8334B" w:rsidP="007B47D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- создавать простейшие приложения с применением эффектов и способов анимации в </w:t>
      </w:r>
      <w:r w:rsidRPr="007B47DD">
        <w:rPr>
          <w:rFonts w:ascii="Times New Roman" w:hAnsi="Times New Roman" w:cs="Times New Roman"/>
          <w:bCs/>
          <w:sz w:val="24"/>
          <w:szCs w:val="24"/>
          <w:lang w:val="en-US"/>
        </w:rPr>
        <w:t>Power</w:t>
      </w:r>
      <w:r w:rsidRPr="007B47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47DD">
        <w:rPr>
          <w:rFonts w:ascii="Times New Roman" w:hAnsi="Times New Roman" w:cs="Times New Roman"/>
          <w:bCs/>
          <w:sz w:val="24"/>
          <w:szCs w:val="24"/>
          <w:lang w:val="en-US"/>
        </w:rPr>
        <w:t>Point</w:t>
      </w:r>
      <w:r w:rsidRPr="007B47DD">
        <w:rPr>
          <w:rFonts w:ascii="Times New Roman" w:hAnsi="Times New Roman" w:cs="Times New Roman"/>
          <w:sz w:val="24"/>
          <w:szCs w:val="24"/>
        </w:rPr>
        <w:t>;</w:t>
      </w:r>
    </w:p>
    <w:p w:rsidR="00D8334B" w:rsidRPr="007B47DD" w:rsidRDefault="00D8334B" w:rsidP="007B47D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7DD">
        <w:rPr>
          <w:rFonts w:ascii="Times New Roman" w:hAnsi="Times New Roman" w:cs="Times New Roman"/>
          <w:sz w:val="24"/>
          <w:szCs w:val="24"/>
        </w:rPr>
        <w:t xml:space="preserve">- самостоятельно находить информацию о  программе </w:t>
      </w:r>
      <w:r w:rsidRPr="007B47DD">
        <w:rPr>
          <w:rFonts w:ascii="Times New Roman" w:hAnsi="Times New Roman" w:cs="Times New Roman"/>
          <w:bCs/>
          <w:sz w:val="24"/>
          <w:szCs w:val="24"/>
          <w:lang w:val="en-US"/>
        </w:rPr>
        <w:t>Power</w:t>
      </w:r>
      <w:r w:rsidRPr="007B47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47DD">
        <w:rPr>
          <w:rFonts w:ascii="Times New Roman" w:hAnsi="Times New Roman" w:cs="Times New Roman"/>
          <w:bCs/>
          <w:sz w:val="24"/>
          <w:szCs w:val="24"/>
          <w:lang w:val="en-US"/>
        </w:rPr>
        <w:t>Point</w:t>
      </w:r>
      <w:r w:rsidRPr="007B47DD">
        <w:rPr>
          <w:rFonts w:ascii="Times New Roman" w:hAnsi="Times New Roman" w:cs="Times New Roman"/>
          <w:sz w:val="24"/>
          <w:szCs w:val="24"/>
        </w:rPr>
        <w:t>;</w:t>
      </w:r>
    </w:p>
    <w:p w:rsidR="00D8334B" w:rsidRPr="007B47DD" w:rsidRDefault="00D8334B" w:rsidP="007B47D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7DD">
        <w:rPr>
          <w:rFonts w:ascii="Times New Roman" w:hAnsi="Times New Roman" w:cs="Times New Roman"/>
          <w:b/>
          <w:bCs/>
          <w:sz w:val="24"/>
          <w:szCs w:val="24"/>
        </w:rPr>
        <w:t>Тема «Натурная мультипликация».</w:t>
      </w:r>
    </w:p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Обсуждение темы проекта. Составление плана рассказа и видеоряда, иллюстрирующего рассказ. Организация фиксации. Обсуждение фотографий с художественной и смысловой точек зрения, создание коллекции фотографий к проекту. Монтаж фото и видео материалов по сценарному плану. Аудиозапись рассказа, соответствующего видеоряду. Обсуждение готовых работ, размещение в информационной среде. В результате изучения данной темы учащиеся смогут научиться:</w:t>
      </w:r>
    </w:p>
    <w:p w:rsidR="003E17CF" w:rsidRPr="007B47DD" w:rsidRDefault="003E17CF" w:rsidP="007B47D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создавать информационные объекты как иллюстрации к художественным текстам в виде натурной мультипликации с собственным озвучиванием.</w:t>
      </w:r>
    </w:p>
    <w:p w:rsidR="003E17CF" w:rsidRPr="007B47DD" w:rsidRDefault="003E17CF" w:rsidP="007B47D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создавать плана проведения натурной мультипликации.</w:t>
      </w:r>
    </w:p>
    <w:p w:rsidR="003E17CF" w:rsidRPr="007B47DD" w:rsidRDefault="003E17CF" w:rsidP="007B47D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 xml:space="preserve">освоить технологии обработки фото и </w:t>
      </w:r>
      <w:proofErr w:type="gramStart"/>
      <w:r w:rsidRPr="007B47DD">
        <w:rPr>
          <w:rFonts w:ascii="Times New Roman" w:hAnsi="Times New Roman" w:cs="Times New Roman"/>
          <w:bCs/>
          <w:sz w:val="24"/>
          <w:szCs w:val="24"/>
        </w:rPr>
        <w:t>видео информации</w:t>
      </w:r>
      <w:proofErr w:type="gramEnd"/>
      <w:r w:rsidRPr="007B47DD">
        <w:rPr>
          <w:rFonts w:ascii="Times New Roman" w:hAnsi="Times New Roman" w:cs="Times New Roman"/>
          <w:bCs/>
          <w:sz w:val="24"/>
          <w:szCs w:val="24"/>
        </w:rPr>
        <w:t>.</w:t>
      </w:r>
    </w:p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/>
          <w:bCs/>
          <w:sz w:val="24"/>
          <w:szCs w:val="24"/>
        </w:rPr>
        <w:t>Тема: «Пластилиновая мультипликация».</w:t>
      </w:r>
      <w:r w:rsidRPr="007B47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Цель:</w:t>
      </w:r>
    </w:p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 xml:space="preserve"> создание короткометражных пластилиновых мультфильмов</w:t>
      </w:r>
    </w:p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3E17CF" w:rsidRPr="007B47DD" w:rsidRDefault="003E17CF" w:rsidP="007B47D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развитие творческих способностей детей</w:t>
      </w:r>
    </w:p>
    <w:p w:rsidR="003E17CF" w:rsidRPr="007B47DD" w:rsidRDefault="003E17CF" w:rsidP="007B47D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развитие мелкой моторики рук</w:t>
      </w:r>
    </w:p>
    <w:p w:rsidR="003E17CF" w:rsidRPr="007B47DD" w:rsidRDefault="003E17CF" w:rsidP="007B47D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развитие навыка работы в команде</w:t>
      </w:r>
    </w:p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Результаты обучения:</w:t>
      </w:r>
    </w:p>
    <w:p w:rsidR="003E17CF" w:rsidRPr="007B47DD" w:rsidRDefault="003E17CF" w:rsidP="007B47D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участие в создании пластилинового мультфильма</w:t>
      </w:r>
    </w:p>
    <w:p w:rsidR="003E17CF" w:rsidRPr="007B47DD" w:rsidRDefault="003E17CF" w:rsidP="007B47D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навыки работы в творческом коллективе с распределением ролей и задач</w:t>
      </w:r>
    </w:p>
    <w:p w:rsidR="003E17CF" w:rsidRPr="007B47DD" w:rsidRDefault="003E17CF" w:rsidP="007B47D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раскрытие творческого потенциала ребенка;</w:t>
      </w:r>
    </w:p>
    <w:p w:rsidR="003E17CF" w:rsidRPr="007B47DD" w:rsidRDefault="003E17CF" w:rsidP="007B47D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развитие навыков работы в команде;</w:t>
      </w:r>
    </w:p>
    <w:p w:rsidR="003E17CF" w:rsidRPr="007B47DD" w:rsidRDefault="003E17CF" w:rsidP="007B47D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проявление индивидуальности ребенка;</w:t>
      </w:r>
    </w:p>
    <w:p w:rsidR="003E17CF" w:rsidRPr="007B47DD" w:rsidRDefault="003E17CF" w:rsidP="007B47D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повышение общего культурного уровня;</w:t>
      </w:r>
    </w:p>
    <w:p w:rsidR="003E17CF" w:rsidRPr="007B47DD" w:rsidRDefault="003E17CF" w:rsidP="007B47D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развитие чувства кадра, композиции, цвета, масштаба;</w:t>
      </w:r>
    </w:p>
    <w:p w:rsidR="003E17CF" w:rsidRPr="007B47DD" w:rsidRDefault="003E17CF" w:rsidP="007B47D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lastRenderedPageBreak/>
        <w:t>прививание понятий о нравственности;</w:t>
      </w:r>
    </w:p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DD">
        <w:rPr>
          <w:rFonts w:ascii="Times New Roman" w:hAnsi="Times New Roman" w:cs="Times New Roman"/>
          <w:b/>
          <w:bCs/>
          <w:sz w:val="24"/>
          <w:szCs w:val="24"/>
        </w:rPr>
        <w:t>Содержание  изучаемого  курса</w:t>
      </w:r>
    </w:p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6"/>
        <w:gridCol w:w="3842"/>
      </w:tblGrid>
      <w:tr w:rsidR="003E17CF" w:rsidRPr="007B47DD" w:rsidTr="00EA54E1">
        <w:tc>
          <w:tcPr>
            <w:tcW w:w="4016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3842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универсальных действий обучающихся</w:t>
            </w:r>
          </w:p>
        </w:tc>
      </w:tr>
      <w:tr w:rsidR="003E17CF" w:rsidRPr="007B47DD" w:rsidTr="00EA54E1">
        <w:tc>
          <w:tcPr>
            <w:tcW w:w="4016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Тема «Создание рисунков».</w:t>
            </w:r>
          </w:p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выполнять  основные операции при рисовании. </w:t>
            </w:r>
          </w:p>
        </w:tc>
      </w:tr>
      <w:tr w:rsidR="003E17CF" w:rsidRPr="007B47DD" w:rsidTr="00EA54E1">
        <w:tc>
          <w:tcPr>
            <w:tcW w:w="4016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Тема «Создание мультфильмов и живых картинок».</w:t>
            </w:r>
          </w:p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выполнять основные операции при создании движущихся изображений с помощью одной из программ</w:t>
            </w:r>
          </w:p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7CF" w:rsidRPr="007B47DD" w:rsidTr="00EA54E1">
        <w:tc>
          <w:tcPr>
            <w:tcW w:w="4016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Тема «Создание мультфильмов в программе «Конструктор мультфильмов».</w:t>
            </w:r>
          </w:p>
        </w:tc>
        <w:tc>
          <w:tcPr>
            <w:tcW w:w="3842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создавать сюжет, героев.</w:t>
            </w:r>
          </w:p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преобразование множества заготовок в целостное и законченное действие</w:t>
            </w:r>
          </w:p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7CF" w:rsidRPr="007B47DD" w:rsidTr="00EA54E1">
        <w:tc>
          <w:tcPr>
            <w:tcW w:w="4016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Тема «Натурная мультипликация».</w:t>
            </w:r>
          </w:p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 плана рассказа и видеоряда, монтировать фото и видео материалы  по сценарному плану.</w:t>
            </w:r>
          </w:p>
        </w:tc>
      </w:tr>
      <w:tr w:rsidR="003E17CF" w:rsidRPr="007B47DD" w:rsidTr="00EA54E1">
        <w:tc>
          <w:tcPr>
            <w:tcW w:w="4016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«Пластилиновая мультипликация». </w:t>
            </w:r>
          </w:p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proofErr w:type="gramStart"/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обработки фото и видео информации</w:t>
            </w:r>
          </w:p>
        </w:tc>
      </w:tr>
      <w:tr w:rsidR="003E17CF" w:rsidRPr="007B47DD" w:rsidTr="00EA54E1">
        <w:tc>
          <w:tcPr>
            <w:tcW w:w="4016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«Компьютерная мультипликация». </w:t>
            </w:r>
          </w:p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proofErr w:type="gramStart"/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обработки компьютерной анимации.</w:t>
            </w:r>
          </w:p>
        </w:tc>
      </w:tr>
    </w:tbl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47DD">
        <w:rPr>
          <w:rFonts w:ascii="Times New Roman" w:hAnsi="Times New Roman" w:cs="Times New Roman"/>
          <w:bCs/>
          <w:sz w:val="24"/>
          <w:szCs w:val="24"/>
        </w:rPr>
        <w:t>УЧЕБНО-ТЕМАТИЧЕСКИЙ ПЛАН ЗАНЯТИЙ</w:t>
      </w:r>
    </w:p>
    <w:p w:rsidR="003E17CF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0"/>
        <w:gridCol w:w="100"/>
        <w:gridCol w:w="8285"/>
      </w:tblGrid>
      <w:tr w:rsidR="003E17CF" w:rsidRPr="007B47DD" w:rsidTr="00EA54E1">
        <w:trPr>
          <w:trHeight w:hRule="exact" w:val="942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занятия.</w:t>
            </w:r>
          </w:p>
        </w:tc>
      </w:tr>
      <w:tr w:rsidR="003E17CF" w:rsidRPr="007B47DD" w:rsidTr="00EA54E1">
        <w:trPr>
          <w:trHeight w:hRule="exact" w:val="749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 Техника безопасности и организация рабочего места.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мультипликация? Что такое анимация?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Этапы создания мультфильма.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Немного об истории анимации.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Виды анимации.</w:t>
            </w:r>
          </w:p>
        </w:tc>
      </w:tr>
      <w:tr w:rsidR="003E17CF" w:rsidRPr="007B47DD" w:rsidTr="00EA54E1">
        <w:trPr>
          <w:trHeight w:hRule="exact" w:val="490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Как можно самому снять мультфильм.</w:t>
            </w:r>
          </w:p>
        </w:tc>
      </w:tr>
      <w:tr w:rsidR="003E17CF" w:rsidRPr="007B47DD" w:rsidTr="00EA54E1">
        <w:trPr>
          <w:trHeight w:hRule="exact" w:val="979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«Создание рисунков».</w:t>
            </w:r>
          </w:p>
        </w:tc>
      </w:tr>
      <w:tr w:rsidR="003E17CF" w:rsidRPr="007B47DD" w:rsidTr="00EA54E1">
        <w:trPr>
          <w:trHeight w:hRule="exact" w:val="490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графика. Примеры графических редакторов.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Панель инструментов графического редактора.</w:t>
            </w:r>
          </w:p>
        </w:tc>
      </w:tr>
      <w:tr w:rsidR="003E17CF" w:rsidRPr="007B47DD" w:rsidTr="00EA54E1">
        <w:trPr>
          <w:trHeight w:hRule="exact" w:val="974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операции при рисовании: рисование и стирание точек, линий, фигур.</w:t>
            </w:r>
          </w:p>
        </w:tc>
      </w:tr>
      <w:tr w:rsidR="003E17CF" w:rsidRPr="007B47DD" w:rsidTr="00EA54E1">
        <w:trPr>
          <w:trHeight w:hRule="exact" w:val="974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операции при рисовании: рисование и стирание точек, линий, фигур.</w:t>
            </w:r>
          </w:p>
        </w:tc>
      </w:tr>
      <w:tr w:rsidR="003E17CF" w:rsidRPr="007B47DD" w:rsidTr="00EA54E1">
        <w:trPr>
          <w:trHeight w:hRule="exact" w:val="499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Заливка цветом. Другие операции.</w:t>
            </w:r>
          </w:p>
        </w:tc>
      </w:tr>
      <w:tr w:rsidR="003E17CF" w:rsidRPr="007B47DD" w:rsidTr="00EA54E1">
        <w:trPr>
          <w:trHeight w:hRule="exact" w:val="499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готовых форм. </w:t>
            </w:r>
          </w:p>
        </w:tc>
      </w:tr>
      <w:tr w:rsidR="003E17CF" w:rsidRPr="007B47DD" w:rsidTr="00EA54E1">
        <w:trPr>
          <w:trHeight w:hRule="exact" w:val="974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«Создание мультфильмов и живых картинок».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Анимация. </w:t>
            </w:r>
          </w:p>
        </w:tc>
      </w:tr>
      <w:tr w:rsidR="003E17CF" w:rsidRPr="007B47DD" w:rsidTr="00EA54E1">
        <w:trPr>
          <w:trHeight w:hRule="exact" w:val="14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покадровая рисованная анимация, конструирование анимации, программирование анимации.</w:t>
            </w:r>
          </w:p>
        </w:tc>
      </w:tr>
      <w:tr w:rsidR="003E17CF" w:rsidRPr="007B47DD" w:rsidTr="00EA54E1">
        <w:trPr>
          <w:trHeight w:hRule="exact" w:val="97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программ для создания анимации</w:t>
            </w:r>
            <w:proofErr w:type="gram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E17CF" w:rsidRPr="007B47DD" w:rsidTr="00EA54E1">
        <w:trPr>
          <w:trHeight w:hRule="exact" w:val="49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операции при создании анимации.</w:t>
            </w:r>
          </w:p>
        </w:tc>
      </w:tr>
      <w:tr w:rsidR="003E17CF" w:rsidRPr="007B47DD" w:rsidTr="00EA54E1">
        <w:trPr>
          <w:trHeight w:hRule="exact" w:val="490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операции при создании анимации.</w:t>
            </w:r>
          </w:p>
        </w:tc>
      </w:tr>
      <w:tr w:rsidR="003E17CF" w:rsidRPr="007B47DD" w:rsidTr="00EA54E1">
        <w:trPr>
          <w:trHeight w:hRule="exact" w:val="49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Этапы создания мультфильма.</w:t>
            </w:r>
          </w:p>
        </w:tc>
      </w:tr>
      <w:tr w:rsidR="003E17CF" w:rsidRPr="007B47DD" w:rsidTr="00EA54E1">
        <w:trPr>
          <w:trHeight w:hRule="exact" w:val="49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созданием </w:t>
            </w:r>
            <w:proofErr w:type="gram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проектов</w:t>
            </w:r>
            <w:proofErr w:type="gram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мультфильмов.</w:t>
            </w:r>
          </w:p>
        </w:tc>
      </w:tr>
      <w:tr w:rsidR="003E17CF" w:rsidRPr="007B47DD" w:rsidTr="00EA54E1">
        <w:trPr>
          <w:trHeight w:hRule="exact" w:val="49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созданием </w:t>
            </w:r>
            <w:proofErr w:type="gram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проектов</w:t>
            </w:r>
            <w:proofErr w:type="gram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мультфильмов.</w:t>
            </w:r>
          </w:p>
        </w:tc>
      </w:tr>
      <w:tr w:rsidR="003E17CF" w:rsidRPr="007B47DD" w:rsidTr="00EA54E1">
        <w:trPr>
          <w:trHeight w:hRule="exact" w:val="49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созданием </w:t>
            </w:r>
            <w:proofErr w:type="gram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проектов</w:t>
            </w:r>
            <w:proofErr w:type="gram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мультфильмов.</w:t>
            </w:r>
          </w:p>
        </w:tc>
      </w:tr>
      <w:tr w:rsidR="003E17CF" w:rsidRPr="007B47DD" w:rsidTr="00EA54E1">
        <w:trPr>
          <w:trHeight w:hRule="exact" w:val="49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созданием </w:t>
            </w:r>
            <w:proofErr w:type="gram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проектов</w:t>
            </w:r>
            <w:proofErr w:type="gram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мультфильмов.</w:t>
            </w:r>
          </w:p>
        </w:tc>
      </w:tr>
      <w:tr w:rsidR="003E17CF" w:rsidRPr="007B47DD" w:rsidTr="00EA54E1">
        <w:trPr>
          <w:trHeight w:hRule="exact" w:val="49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мультфильмов.</w:t>
            </w:r>
          </w:p>
        </w:tc>
      </w:tr>
      <w:tr w:rsidR="003E17CF" w:rsidRPr="007B47DD" w:rsidTr="00EA54E1">
        <w:trPr>
          <w:trHeight w:hRule="exact" w:val="499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мультфильмов в программе «Конструктор мультфильмов».</w:t>
            </w:r>
          </w:p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8371"/>
      </w:tblGrid>
      <w:tr w:rsidR="003E17CF" w:rsidRPr="007B47DD" w:rsidTr="00EA54E1">
        <w:trPr>
          <w:trHeight w:hRule="exact" w:val="494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сценария.</w:t>
            </w:r>
          </w:p>
        </w:tc>
      </w:tr>
      <w:tr w:rsidR="003E17CF" w:rsidRPr="007B47DD" w:rsidTr="00EA54E1">
        <w:trPr>
          <w:trHeight w:hRule="exact" w:val="490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Выбор фона. Работа с предметами.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</w:t>
            </w:r>
            <w:proofErr w:type="spell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актѐра</w:t>
            </w:r>
            <w:proofErr w:type="spell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Коллекция действий </w:t>
            </w:r>
            <w:proofErr w:type="spell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актѐра</w:t>
            </w:r>
            <w:proofErr w:type="spell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Анимация </w:t>
            </w:r>
            <w:proofErr w:type="spell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актѐра</w:t>
            </w:r>
            <w:proofErr w:type="spell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. Смена действия актера.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Одновременное действие актеров.</w:t>
            </w:r>
          </w:p>
        </w:tc>
      </w:tr>
      <w:tr w:rsidR="003E17CF" w:rsidRPr="007B47DD" w:rsidTr="00EA54E1">
        <w:trPr>
          <w:trHeight w:hRule="exact" w:val="490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Выбор звука и музыкального сопровождения.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Анимация текста.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созданием </w:t>
            </w:r>
            <w:proofErr w:type="gram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проектов</w:t>
            </w:r>
            <w:proofErr w:type="gram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мультфильмов.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созданием индивидуальных проекто</w:t>
            </w:r>
            <w:proofErr w:type="gram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в–</w:t>
            </w:r>
            <w:proofErr w:type="gram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мультфильмов.</w:t>
            </w:r>
          </w:p>
        </w:tc>
      </w:tr>
      <w:tr w:rsidR="003E17CF" w:rsidRPr="007B47DD" w:rsidTr="00EA54E1">
        <w:trPr>
          <w:trHeight w:hRule="exact" w:val="490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созданием индивидуальных проекто</w:t>
            </w:r>
            <w:proofErr w:type="gram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в–</w:t>
            </w:r>
            <w:proofErr w:type="gram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мультфильмов.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созданием индивидуальных проекто</w:t>
            </w:r>
            <w:proofErr w:type="gramStart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в–</w:t>
            </w:r>
            <w:proofErr w:type="gramEnd"/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мультфильмов.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04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71" w:type="dxa"/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мультфильмов.</w:t>
            </w:r>
          </w:p>
        </w:tc>
      </w:tr>
    </w:tbl>
    <w:tbl>
      <w:tblPr>
        <w:tblpPr w:leftFromText="180" w:rightFromText="180" w:vertAnchor="text" w:horzAnchor="margin" w:tblpY="6002"/>
        <w:tblW w:w="95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8477"/>
      </w:tblGrid>
      <w:tr w:rsidR="003E17CF" w:rsidRPr="007B47DD" w:rsidTr="00EA54E1">
        <w:trPr>
          <w:trHeight w:hRule="exact" w:val="974"/>
        </w:trPr>
        <w:tc>
          <w:tcPr>
            <w:tcW w:w="9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«Натурная мультипликация».</w:t>
            </w:r>
          </w:p>
        </w:tc>
      </w:tr>
      <w:tr w:rsidR="003E17CF" w:rsidRPr="007B47DD" w:rsidTr="00EA54E1">
        <w:trPr>
          <w:trHeight w:hRule="exact" w:val="49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темы проекта. Проработка сюжета.</w:t>
            </w:r>
          </w:p>
        </w:tc>
      </w:tr>
      <w:tr w:rsidR="003E17CF" w:rsidRPr="007B47DD" w:rsidTr="00EA54E1">
        <w:trPr>
          <w:trHeight w:hRule="exact" w:val="74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рассказа и видеоряда, иллюстрирующего рассказ.</w:t>
            </w:r>
          </w:p>
        </w:tc>
      </w:tr>
      <w:tr w:rsidR="003E17CF" w:rsidRPr="007B47DD" w:rsidTr="00EA54E1">
        <w:trPr>
          <w:trHeight w:hRule="exact" w:val="49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7CF" w:rsidRPr="007B47DD" w:rsidRDefault="003E17CF" w:rsidP="007B47D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DD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образов и изготовление персонажей.</w:t>
            </w:r>
          </w:p>
        </w:tc>
      </w:tr>
    </w:tbl>
    <w:p w:rsidR="00781508" w:rsidRPr="007B47DD" w:rsidRDefault="003E17CF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D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81508" w:rsidRPr="007B47DD">
        <w:rPr>
          <w:rFonts w:ascii="Times New Roman" w:hAnsi="Times New Roman" w:cs="Times New Roman"/>
          <w:b/>
          <w:bCs/>
          <w:sz w:val="24"/>
          <w:szCs w:val="24"/>
        </w:rPr>
        <w:t>чебно-тематический план первого года обучения</w:t>
      </w:r>
    </w:p>
    <w:tbl>
      <w:tblPr>
        <w:tblStyle w:val="a6"/>
        <w:tblW w:w="999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91"/>
        <w:gridCol w:w="5484"/>
        <w:gridCol w:w="1115"/>
        <w:gridCol w:w="26"/>
        <w:gridCol w:w="966"/>
        <w:gridCol w:w="61"/>
        <w:gridCol w:w="1325"/>
        <w:gridCol w:w="31"/>
      </w:tblGrid>
      <w:tr w:rsidR="00781508" w:rsidRPr="007B47DD" w:rsidTr="00CD0DD3">
        <w:trPr>
          <w:trHeight w:val="465"/>
        </w:trPr>
        <w:tc>
          <w:tcPr>
            <w:tcW w:w="991" w:type="dxa"/>
            <w:vMerge w:val="restart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Уроки</w:t>
            </w:r>
          </w:p>
        </w:tc>
        <w:tc>
          <w:tcPr>
            <w:tcW w:w="5484" w:type="dxa"/>
            <w:vMerge w:val="restart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1115" w:type="dxa"/>
            <w:vMerge w:val="restart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  <w:gridSpan w:val="5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781508" w:rsidRPr="007B47DD" w:rsidTr="00CD0DD3">
        <w:trPr>
          <w:trHeight w:val="348"/>
        </w:trPr>
        <w:tc>
          <w:tcPr>
            <w:tcW w:w="991" w:type="dxa"/>
            <w:vMerge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  <w:vMerge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gridSpan w:val="3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практика</w:t>
            </w:r>
          </w:p>
        </w:tc>
      </w:tr>
      <w:tr w:rsidR="00264415" w:rsidRPr="007B47DD" w:rsidTr="00CD0DD3">
        <w:trPr>
          <w:trHeight w:val="1242"/>
        </w:trPr>
        <w:tc>
          <w:tcPr>
            <w:tcW w:w="991" w:type="dxa"/>
          </w:tcPr>
          <w:p w:rsidR="00264415" w:rsidRPr="007B47DD" w:rsidRDefault="00264415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264415" w:rsidRPr="007B47DD" w:rsidRDefault="00264415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Введение в информационную культуру. Техника безопасности в компьютерном классе</w:t>
            </w:r>
          </w:p>
          <w:p w:rsidR="00264415" w:rsidRPr="007B47DD" w:rsidRDefault="00264415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Основы информационной грамотности</w:t>
            </w:r>
          </w:p>
        </w:tc>
        <w:tc>
          <w:tcPr>
            <w:tcW w:w="1115" w:type="dxa"/>
            <w:vAlign w:val="center"/>
          </w:tcPr>
          <w:p w:rsidR="00264415" w:rsidRPr="007B47DD" w:rsidRDefault="00264415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  <w:p w:rsidR="00264415" w:rsidRPr="007B47DD" w:rsidRDefault="00264415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4415" w:rsidRPr="007B47DD" w:rsidRDefault="00264415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  <w:p w:rsidR="00264415" w:rsidRPr="007B47DD" w:rsidRDefault="00264415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64415" w:rsidRPr="007B47DD" w:rsidRDefault="00264415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  <w:p w:rsidR="00264415" w:rsidRPr="007B47DD" w:rsidRDefault="00264415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A2876" w:rsidRPr="007B47DD" w:rsidTr="00CD0DD3">
        <w:trPr>
          <w:trHeight w:val="838"/>
        </w:trPr>
        <w:tc>
          <w:tcPr>
            <w:tcW w:w="991" w:type="dxa"/>
          </w:tcPr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Теоретические основы мультипликации</w:t>
            </w:r>
          </w:p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История мультипликации</w:t>
            </w:r>
          </w:p>
        </w:tc>
        <w:tc>
          <w:tcPr>
            <w:tcW w:w="1115" w:type="dxa"/>
            <w:vAlign w:val="center"/>
          </w:tcPr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3"/>
            <w:vAlign w:val="center"/>
          </w:tcPr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</w:tr>
      <w:tr w:rsidR="00781508" w:rsidRPr="007B47DD" w:rsidTr="00CD0DD3"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Создание анимации на бумаге</w:t>
            </w:r>
          </w:p>
        </w:tc>
        <w:tc>
          <w:tcPr>
            <w:tcW w:w="1115" w:type="dxa"/>
            <w:vAlign w:val="center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3"/>
            <w:vAlign w:val="center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</w:tr>
      <w:tr w:rsidR="00781508" w:rsidRPr="007B47DD" w:rsidTr="00CD0DD3"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Покадровое рисование элементов анимации</w:t>
            </w:r>
          </w:p>
        </w:tc>
        <w:tc>
          <w:tcPr>
            <w:tcW w:w="1115" w:type="dxa"/>
            <w:vAlign w:val="center"/>
          </w:tcPr>
          <w:p w:rsidR="00781508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781508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A2876" w:rsidRPr="007B47DD" w:rsidTr="00CD0DD3">
        <w:trPr>
          <w:trHeight w:val="838"/>
        </w:trPr>
        <w:tc>
          <w:tcPr>
            <w:tcW w:w="991" w:type="dxa"/>
          </w:tcPr>
          <w:p w:rsidR="007A2876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484" w:type="dxa"/>
          </w:tcPr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Основы компьютерной графики</w:t>
            </w:r>
          </w:p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История компьютерной графики</w:t>
            </w:r>
          </w:p>
        </w:tc>
        <w:tc>
          <w:tcPr>
            <w:tcW w:w="1115" w:type="dxa"/>
            <w:vAlign w:val="center"/>
          </w:tcPr>
          <w:p w:rsidR="007A2876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A2876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-</w:t>
            </w:r>
          </w:p>
          <w:p w:rsidR="007A2876" w:rsidRPr="007B47DD" w:rsidRDefault="007A2876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D0DD3" w:rsidRPr="007B47DD" w:rsidTr="00CD0DD3">
        <w:tc>
          <w:tcPr>
            <w:tcW w:w="991" w:type="dxa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484" w:type="dxa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Знак</w:t>
            </w:r>
            <w:r w:rsidR="003E17CF" w:rsidRPr="007B47DD">
              <w:rPr>
                <w:bCs/>
                <w:sz w:val="24"/>
                <w:szCs w:val="24"/>
              </w:rPr>
              <w:t>омство с графическим редактором</w:t>
            </w:r>
          </w:p>
        </w:tc>
        <w:tc>
          <w:tcPr>
            <w:tcW w:w="1115" w:type="dxa"/>
            <w:vAlign w:val="center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3"/>
            <w:vAlign w:val="center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</w:tr>
      <w:tr w:rsidR="00CD0DD3" w:rsidRPr="007B47DD" w:rsidTr="00CD0DD3">
        <w:tc>
          <w:tcPr>
            <w:tcW w:w="991" w:type="dxa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84" w:type="dxa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 xml:space="preserve">Рабочее поле </w:t>
            </w:r>
            <w:r w:rsidRPr="007B47DD">
              <w:rPr>
                <w:bCs/>
                <w:sz w:val="24"/>
                <w:szCs w:val="24"/>
                <w:lang w:val="en-US"/>
              </w:rPr>
              <w:t>Paint</w:t>
            </w:r>
            <w:r w:rsidRPr="007B47DD">
              <w:rPr>
                <w:bCs/>
                <w:sz w:val="24"/>
                <w:szCs w:val="24"/>
              </w:rPr>
              <w:t>, инструменты, палитра</w:t>
            </w:r>
          </w:p>
        </w:tc>
        <w:tc>
          <w:tcPr>
            <w:tcW w:w="1115" w:type="dxa"/>
            <w:vAlign w:val="center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3"/>
            <w:vAlign w:val="center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</w:tr>
      <w:tr w:rsidR="00CD0DD3" w:rsidRPr="007B47DD" w:rsidTr="00CD0DD3">
        <w:tc>
          <w:tcPr>
            <w:tcW w:w="991" w:type="dxa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8-9</w:t>
            </w:r>
          </w:p>
        </w:tc>
        <w:tc>
          <w:tcPr>
            <w:tcW w:w="5484" w:type="dxa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Создание простейших рисунков. Цвет.</w:t>
            </w:r>
          </w:p>
        </w:tc>
        <w:tc>
          <w:tcPr>
            <w:tcW w:w="1115" w:type="dxa"/>
            <w:vAlign w:val="center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3"/>
            <w:vAlign w:val="center"/>
          </w:tcPr>
          <w:p w:rsidR="00CD0DD3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</w:tr>
      <w:tr w:rsidR="00781508" w:rsidRPr="007B47DD" w:rsidTr="00CD0DD3"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10-11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Рисование плоских объектов. Раскраска</w:t>
            </w:r>
          </w:p>
        </w:tc>
        <w:tc>
          <w:tcPr>
            <w:tcW w:w="111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81508" w:rsidRPr="007B47DD" w:rsidTr="00CD0DD3"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12-13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Рисование объемных  изображений. Раскраска</w:t>
            </w:r>
          </w:p>
        </w:tc>
        <w:tc>
          <w:tcPr>
            <w:tcW w:w="111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81508" w:rsidRPr="007B47DD" w:rsidTr="00CD0DD3"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14-15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 xml:space="preserve">Конструирование с помощью </w:t>
            </w:r>
            <w:r w:rsidRPr="007B47DD">
              <w:rPr>
                <w:bCs/>
                <w:sz w:val="24"/>
                <w:szCs w:val="24"/>
                <w:lang w:val="en-US"/>
              </w:rPr>
              <w:t>Paint</w:t>
            </w:r>
            <w:r w:rsidRPr="007B47D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1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81508" w:rsidRPr="007B47DD" w:rsidTr="00CD0DD3"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Просмотр компьютерных рисунков (слайд-шоу)</w:t>
            </w:r>
          </w:p>
        </w:tc>
        <w:tc>
          <w:tcPr>
            <w:tcW w:w="111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81508" w:rsidRPr="007B47DD" w:rsidTr="00CD0DD3">
        <w:trPr>
          <w:gridAfter w:val="1"/>
          <w:wAfter w:w="31" w:type="dxa"/>
        </w:trPr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 xml:space="preserve">Знакомство с </w:t>
            </w:r>
            <w:r w:rsidRPr="007B47DD">
              <w:rPr>
                <w:bCs/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141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0,5</w:t>
            </w:r>
          </w:p>
        </w:tc>
      </w:tr>
      <w:tr w:rsidR="00781508" w:rsidRPr="007B47DD" w:rsidTr="00CD0DD3">
        <w:trPr>
          <w:gridAfter w:val="1"/>
          <w:wAfter w:w="31" w:type="dxa"/>
        </w:trPr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18-19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 xml:space="preserve">Рабочее поле  </w:t>
            </w:r>
            <w:r w:rsidRPr="007B47DD">
              <w:rPr>
                <w:bCs/>
                <w:sz w:val="24"/>
                <w:szCs w:val="24"/>
                <w:lang w:val="en-US"/>
              </w:rPr>
              <w:t>Power</w:t>
            </w:r>
            <w:r w:rsidRPr="007B47DD">
              <w:rPr>
                <w:bCs/>
                <w:sz w:val="24"/>
                <w:szCs w:val="24"/>
              </w:rPr>
              <w:t xml:space="preserve"> </w:t>
            </w:r>
            <w:r w:rsidRPr="007B47DD">
              <w:rPr>
                <w:bCs/>
                <w:sz w:val="24"/>
                <w:szCs w:val="24"/>
                <w:lang w:val="en-US"/>
              </w:rPr>
              <w:t>Point</w:t>
            </w:r>
            <w:r w:rsidRPr="007B47DD">
              <w:rPr>
                <w:bCs/>
                <w:sz w:val="24"/>
                <w:szCs w:val="24"/>
              </w:rPr>
              <w:t>, инструменты, панели</w:t>
            </w:r>
          </w:p>
        </w:tc>
        <w:tc>
          <w:tcPr>
            <w:tcW w:w="1141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81508" w:rsidRPr="007B47DD" w:rsidTr="00CD0DD3">
        <w:trPr>
          <w:gridAfter w:val="1"/>
          <w:wAfter w:w="31" w:type="dxa"/>
        </w:trPr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20-21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Создание простейших рисунков. Раскраска.</w:t>
            </w:r>
          </w:p>
        </w:tc>
        <w:tc>
          <w:tcPr>
            <w:tcW w:w="1141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81508" w:rsidRPr="007B47DD" w:rsidTr="00CD0DD3">
        <w:trPr>
          <w:gridAfter w:val="1"/>
          <w:wAfter w:w="31" w:type="dxa"/>
        </w:trPr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22-23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Рисование плоских объектов. Раскраска</w:t>
            </w:r>
          </w:p>
        </w:tc>
        <w:tc>
          <w:tcPr>
            <w:tcW w:w="1141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81508" w:rsidRPr="007B47DD" w:rsidTr="00CD0DD3">
        <w:trPr>
          <w:gridAfter w:val="1"/>
          <w:wAfter w:w="31" w:type="dxa"/>
        </w:trPr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24-25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Рисование объемных  изображений. Раскраска</w:t>
            </w:r>
          </w:p>
        </w:tc>
        <w:tc>
          <w:tcPr>
            <w:tcW w:w="1141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81508" w:rsidRPr="007B47DD" w:rsidTr="00CD0DD3">
        <w:trPr>
          <w:gridAfter w:val="1"/>
          <w:wAfter w:w="31" w:type="dxa"/>
        </w:trPr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26-27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 xml:space="preserve">Конструирование с помощью  </w:t>
            </w:r>
            <w:r w:rsidRPr="007B47DD">
              <w:rPr>
                <w:bCs/>
                <w:sz w:val="24"/>
                <w:szCs w:val="24"/>
                <w:lang w:val="en-US"/>
              </w:rPr>
              <w:t>Power</w:t>
            </w:r>
            <w:r w:rsidRPr="007B47DD">
              <w:rPr>
                <w:bCs/>
                <w:sz w:val="24"/>
                <w:szCs w:val="24"/>
              </w:rPr>
              <w:t xml:space="preserve"> </w:t>
            </w:r>
            <w:r w:rsidRPr="007B47DD">
              <w:rPr>
                <w:bCs/>
                <w:sz w:val="24"/>
                <w:szCs w:val="24"/>
                <w:lang w:val="en-US"/>
              </w:rPr>
              <w:t>Point</w:t>
            </w:r>
            <w:r w:rsidRPr="007B47D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41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81508" w:rsidRPr="007B47DD" w:rsidTr="00CD0DD3">
        <w:trPr>
          <w:gridAfter w:val="1"/>
          <w:wAfter w:w="31" w:type="dxa"/>
        </w:trPr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28-29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Настройка анимации в презентации</w:t>
            </w:r>
          </w:p>
        </w:tc>
        <w:tc>
          <w:tcPr>
            <w:tcW w:w="1141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81508" w:rsidRPr="007B47DD" w:rsidTr="00CD0DD3">
        <w:trPr>
          <w:gridAfter w:val="1"/>
          <w:wAfter w:w="31" w:type="dxa"/>
        </w:trPr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30-31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 xml:space="preserve">Другие способы создания анимации в </w:t>
            </w:r>
            <w:r w:rsidRPr="007B47DD">
              <w:rPr>
                <w:bCs/>
                <w:sz w:val="24"/>
                <w:szCs w:val="24"/>
                <w:lang w:val="en-US"/>
              </w:rPr>
              <w:t>Power</w:t>
            </w:r>
            <w:r w:rsidRPr="007B47DD">
              <w:rPr>
                <w:bCs/>
                <w:sz w:val="24"/>
                <w:szCs w:val="24"/>
              </w:rPr>
              <w:t xml:space="preserve"> </w:t>
            </w:r>
            <w:r w:rsidRPr="007B47DD">
              <w:rPr>
                <w:bCs/>
                <w:sz w:val="24"/>
                <w:szCs w:val="24"/>
                <w:lang w:val="en-US"/>
              </w:rPr>
              <w:t>Point</w:t>
            </w:r>
            <w:r w:rsidRPr="007B47D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41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</w:t>
            </w:r>
          </w:p>
        </w:tc>
      </w:tr>
      <w:tr w:rsidR="00781508" w:rsidRPr="007B47DD" w:rsidTr="00CD0DD3">
        <w:trPr>
          <w:gridAfter w:val="1"/>
          <w:wAfter w:w="31" w:type="dxa"/>
        </w:trPr>
        <w:tc>
          <w:tcPr>
            <w:tcW w:w="991" w:type="dxa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32-34</w:t>
            </w: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141" w:type="dxa"/>
            <w:gridSpan w:val="2"/>
            <w:vAlign w:val="center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781508" w:rsidRPr="007B47DD" w:rsidRDefault="00CD0DD3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3</w:t>
            </w:r>
          </w:p>
        </w:tc>
      </w:tr>
      <w:tr w:rsidR="00781508" w:rsidRPr="007B47DD" w:rsidTr="00CD0DD3">
        <w:trPr>
          <w:gridAfter w:val="1"/>
          <w:wAfter w:w="31" w:type="dxa"/>
        </w:trPr>
        <w:tc>
          <w:tcPr>
            <w:tcW w:w="991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27" w:type="dxa"/>
            <w:gridSpan w:val="2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25" w:type="dxa"/>
            <w:vAlign w:val="center"/>
          </w:tcPr>
          <w:p w:rsidR="00781508" w:rsidRPr="007B47DD" w:rsidRDefault="00781508" w:rsidP="007B47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47DD">
              <w:rPr>
                <w:bCs/>
                <w:sz w:val="24"/>
                <w:szCs w:val="24"/>
              </w:rPr>
              <w:t>22</w:t>
            </w:r>
          </w:p>
        </w:tc>
      </w:tr>
    </w:tbl>
    <w:p w:rsidR="0018285E" w:rsidRPr="007B47DD" w:rsidRDefault="0018285E" w:rsidP="007B47D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285E" w:rsidRPr="0018285E" w:rsidRDefault="0018285E" w:rsidP="0078150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81508" w:rsidRPr="0018285E" w:rsidRDefault="00781508" w:rsidP="0078150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508" w:rsidRPr="0018285E" w:rsidRDefault="00781508" w:rsidP="0078150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508" w:rsidRPr="0018285E" w:rsidRDefault="00781508" w:rsidP="0078150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508" w:rsidRPr="0018285E" w:rsidRDefault="00781508" w:rsidP="0078150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1508" w:rsidRPr="0018285E" w:rsidSect="007A28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0CB"/>
    <w:multiLevelType w:val="hybridMultilevel"/>
    <w:tmpl w:val="6E1E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B1EE1"/>
    <w:multiLevelType w:val="hybridMultilevel"/>
    <w:tmpl w:val="DB061C60"/>
    <w:lvl w:ilvl="0" w:tplc="DA487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C6387"/>
    <w:multiLevelType w:val="multilevel"/>
    <w:tmpl w:val="E550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CA5EB3"/>
    <w:multiLevelType w:val="hybridMultilevel"/>
    <w:tmpl w:val="FA9E4300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B201AA1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A9050C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5F586C"/>
    <w:multiLevelType w:val="hybridMultilevel"/>
    <w:tmpl w:val="D588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D2D35"/>
    <w:multiLevelType w:val="hybridMultilevel"/>
    <w:tmpl w:val="FB58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569B9"/>
    <w:multiLevelType w:val="hybridMultilevel"/>
    <w:tmpl w:val="7ABC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A5CAC"/>
    <w:multiLevelType w:val="hybridMultilevel"/>
    <w:tmpl w:val="DECE29E8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8334C2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08"/>
    <w:rsid w:val="00040862"/>
    <w:rsid w:val="00092704"/>
    <w:rsid w:val="00144617"/>
    <w:rsid w:val="0018285E"/>
    <w:rsid w:val="00237337"/>
    <w:rsid w:val="00264415"/>
    <w:rsid w:val="003E17CF"/>
    <w:rsid w:val="00772659"/>
    <w:rsid w:val="00781508"/>
    <w:rsid w:val="007A2876"/>
    <w:rsid w:val="007B47DD"/>
    <w:rsid w:val="009C548B"/>
    <w:rsid w:val="00AC6CF0"/>
    <w:rsid w:val="00BB2807"/>
    <w:rsid w:val="00C0535C"/>
    <w:rsid w:val="00CD0DD3"/>
    <w:rsid w:val="00D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373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81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1508"/>
    <w:pPr>
      <w:ind w:left="720"/>
      <w:contextualSpacing/>
    </w:pPr>
  </w:style>
  <w:style w:type="paragraph" w:styleId="a5">
    <w:name w:val="Normal (Web)"/>
    <w:basedOn w:val="a"/>
    <w:rsid w:val="0078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78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81508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3733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373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81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1508"/>
    <w:pPr>
      <w:ind w:left="720"/>
      <w:contextualSpacing/>
    </w:pPr>
  </w:style>
  <w:style w:type="paragraph" w:styleId="a5">
    <w:name w:val="Normal (Web)"/>
    <w:basedOn w:val="a"/>
    <w:rsid w:val="0078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78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81508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3733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Учителя</cp:lastModifiedBy>
  <cp:revision>3</cp:revision>
  <dcterms:created xsi:type="dcterms:W3CDTF">2017-02-07T00:45:00Z</dcterms:created>
  <dcterms:modified xsi:type="dcterms:W3CDTF">2017-02-07T00:47:00Z</dcterms:modified>
</cp:coreProperties>
</file>