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A9A" w:rsidRDefault="00117A9A" w:rsidP="00117A9A">
      <w:pPr>
        <w:pStyle w:val="a3"/>
        <w:spacing w:before="0" w:beforeAutospacing="0" w:after="0" w:afterAutospacing="0"/>
        <w:ind w:firstLine="567"/>
        <w:jc w:val="center"/>
      </w:pPr>
      <w:r>
        <w:t>Работа в школе по агротехнологической направленности</w:t>
      </w:r>
    </w:p>
    <w:p w:rsidR="00117A9A" w:rsidRDefault="00117A9A" w:rsidP="00117A9A">
      <w:pPr>
        <w:pStyle w:val="a3"/>
        <w:spacing w:before="0" w:beforeAutospacing="0" w:after="0" w:afterAutospacing="0"/>
        <w:ind w:firstLine="567"/>
        <w:jc w:val="center"/>
      </w:pPr>
    </w:p>
    <w:p w:rsidR="009F7004" w:rsidRDefault="00117A9A" w:rsidP="00117A9A">
      <w:pPr>
        <w:pStyle w:val="a3"/>
        <w:spacing w:before="0" w:beforeAutospacing="0" w:after="0" w:afterAutospacing="0"/>
        <w:ind w:firstLine="567"/>
        <w:jc w:val="both"/>
      </w:pPr>
      <w:r>
        <w:t xml:space="preserve">В мае этого года школа вошла в перечень школ агротехнологической направленности. </w:t>
      </w:r>
      <w:r w:rsidR="00485488">
        <w:t>Д</w:t>
      </w:r>
      <w:r w:rsidRPr="00117A9A">
        <w:t xml:space="preserve">ля внесения МБОУ «ЖСОШ» в перечень агрошкол, </w:t>
      </w:r>
      <w:r w:rsidR="00485488">
        <w:t xml:space="preserve">коллективом школы </w:t>
      </w:r>
      <w:r w:rsidRPr="00117A9A">
        <w:t xml:space="preserve">проведена предварительная работа. Так, </w:t>
      </w:r>
      <w:r w:rsidR="00C37638">
        <w:t>разработана</w:t>
      </w:r>
      <w:r w:rsidRPr="00117A9A">
        <w:t xml:space="preserve"> программа развития школы по агротехноло</w:t>
      </w:r>
      <w:r w:rsidR="00C37638">
        <w:t>гическому направлению, составляется у</w:t>
      </w:r>
      <w:r w:rsidRPr="00117A9A">
        <w:t>чебный план школы</w:t>
      </w:r>
      <w:r w:rsidR="00C37638">
        <w:t xml:space="preserve"> с внесением предметов агротехнологической направленности</w:t>
      </w:r>
      <w:r w:rsidRPr="00117A9A">
        <w:t xml:space="preserve">. </w:t>
      </w:r>
      <w:r w:rsidR="004E5C60">
        <w:t xml:space="preserve">На сегодняшний день подписаны договоры </w:t>
      </w:r>
      <w:r w:rsidR="004E5C60" w:rsidRPr="004E5C60">
        <w:t xml:space="preserve">о сотрудничестве </w:t>
      </w:r>
      <w:r w:rsidR="004E5C60">
        <w:t>с</w:t>
      </w:r>
      <w:r w:rsidR="004E5C60" w:rsidRPr="004E5C60">
        <w:t xml:space="preserve"> ПК РРКО «</w:t>
      </w:r>
      <w:proofErr w:type="spellStart"/>
      <w:r w:rsidR="004E5C60" w:rsidRPr="004E5C60">
        <w:t>Чолбон</w:t>
      </w:r>
      <w:proofErr w:type="spellEnd"/>
      <w:r w:rsidR="004E5C60" w:rsidRPr="004E5C60">
        <w:t xml:space="preserve">» и </w:t>
      </w:r>
      <w:r w:rsidR="004E5C60">
        <w:t>СХПК «</w:t>
      </w:r>
      <w:proofErr w:type="spellStart"/>
      <w:r w:rsidR="004E5C60">
        <w:t>Жиганский</w:t>
      </w:r>
      <w:proofErr w:type="spellEnd"/>
      <w:r w:rsidR="004E5C60">
        <w:t>»</w:t>
      </w:r>
      <w:r w:rsidR="004E5C60" w:rsidRPr="004E5C60">
        <w:t>.</w:t>
      </w:r>
    </w:p>
    <w:p w:rsidR="009F7004" w:rsidRDefault="009F7004" w:rsidP="00117A9A">
      <w:pPr>
        <w:pStyle w:val="a3"/>
        <w:spacing w:before="0" w:beforeAutospacing="0" w:after="0" w:afterAutospacing="0"/>
        <w:ind w:firstLine="567"/>
        <w:jc w:val="both"/>
      </w:pPr>
      <w:r>
        <w:rPr>
          <w:noProof/>
        </w:rPr>
        <w:drawing>
          <wp:anchor distT="0" distB="0" distL="114300" distR="114300" simplePos="0" relativeHeight="251658240" behindDoc="1" locked="0" layoutInCell="1" allowOverlap="1" wp14:anchorId="643EC160" wp14:editId="568D712B">
            <wp:simplePos x="0" y="0"/>
            <wp:positionH relativeFrom="column">
              <wp:posOffset>150495</wp:posOffset>
            </wp:positionH>
            <wp:positionV relativeFrom="paragraph">
              <wp:posOffset>66040</wp:posOffset>
            </wp:positionV>
            <wp:extent cx="5347970" cy="3148965"/>
            <wp:effectExtent l="19050" t="19050" r="24130" b="13335"/>
            <wp:wrapTight wrapText="bothSides">
              <wp:wrapPolygon edited="0">
                <wp:start x="-77" y="-131"/>
                <wp:lineTo x="-77" y="21561"/>
                <wp:lineTo x="21621" y="21561"/>
                <wp:lineTo x="21621" y="-131"/>
                <wp:lineTo x="-77" y="-131"/>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47970" cy="3148965"/>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C37638" w:rsidRDefault="004E5C60" w:rsidP="00117A9A">
      <w:pPr>
        <w:pStyle w:val="a3"/>
        <w:spacing w:before="0" w:beforeAutospacing="0" w:after="0" w:afterAutospacing="0"/>
        <w:ind w:firstLine="567"/>
        <w:jc w:val="both"/>
      </w:pPr>
      <w:r w:rsidRPr="004E5C60">
        <w:t xml:space="preserve"> Предметом договора является создание условий для проведения практических занятий по уходу, кормлению и наблюдению за лошадьми и коровами в хозяйстве Семенова А. Н.</w:t>
      </w:r>
      <w:r w:rsidR="00C37638">
        <w:t>, а также создание условий для осуществления вылова рыбы и ее обработки</w:t>
      </w:r>
      <w:r w:rsidR="00607126">
        <w:t xml:space="preserve"> с помощью специалистов СХПК «</w:t>
      </w:r>
      <w:proofErr w:type="spellStart"/>
      <w:r w:rsidR="00607126">
        <w:t>Жиганский</w:t>
      </w:r>
      <w:proofErr w:type="spellEnd"/>
      <w:r w:rsidR="00607126">
        <w:t>»</w:t>
      </w:r>
      <w:r w:rsidR="00C37638">
        <w:t>.</w:t>
      </w:r>
      <w:r w:rsidR="00117A9A" w:rsidRPr="00117A9A">
        <w:t xml:space="preserve"> </w:t>
      </w:r>
    </w:p>
    <w:p w:rsidR="009F7004" w:rsidRDefault="009F7004" w:rsidP="00117A9A">
      <w:pPr>
        <w:pStyle w:val="a3"/>
        <w:spacing w:before="0" w:beforeAutospacing="0" w:after="0" w:afterAutospacing="0"/>
        <w:ind w:firstLine="567"/>
        <w:jc w:val="both"/>
      </w:pPr>
      <w:r>
        <w:rPr>
          <w:noProof/>
        </w:rPr>
        <w:drawing>
          <wp:anchor distT="0" distB="0" distL="114300" distR="114300" simplePos="0" relativeHeight="251661312" behindDoc="1" locked="0" layoutInCell="1" allowOverlap="1" wp14:anchorId="39C48EBE" wp14:editId="44A4E857">
            <wp:simplePos x="0" y="0"/>
            <wp:positionH relativeFrom="column">
              <wp:posOffset>2948305</wp:posOffset>
            </wp:positionH>
            <wp:positionV relativeFrom="paragraph">
              <wp:posOffset>161925</wp:posOffset>
            </wp:positionV>
            <wp:extent cx="2691130" cy="1793875"/>
            <wp:effectExtent l="19050" t="19050" r="13970" b="15875"/>
            <wp:wrapNone/>
            <wp:docPr id="2051" name="Picture 3" descr="C:\Users\Завуч3\Desktop\Фото в Якутск\работа в СХПК\IMG_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Завуч3\Desktop\Фото в Якутск\работа в СХПК\IMG_65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1130" cy="1793875"/>
                    </a:xfrm>
                    <a:prstGeom prst="rect">
                      <a:avLst/>
                    </a:prstGeom>
                    <a:noFill/>
                    <a:ln>
                      <a:solidFill>
                        <a:schemeClr val="tx2">
                          <a:lumMod val="60000"/>
                          <a:lumOff val="40000"/>
                        </a:schemeClr>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988F7BB" wp14:editId="4694A3B0">
            <wp:simplePos x="0" y="0"/>
            <wp:positionH relativeFrom="column">
              <wp:posOffset>-17780</wp:posOffset>
            </wp:positionH>
            <wp:positionV relativeFrom="paragraph">
              <wp:posOffset>161290</wp:posOffset>
            </wp:positionV>
            <wp:extent cx="2692400" cy="1795145"/>
            <wp:effectExtent l="19050" t="19050" r="12700" b="14605"/>
            <wp:wrapNone/>
            <wp:docPr id="2052" name="Picture 4" descr="C:\Users\Завуч3\Desktop\Фото в Якутск\работа в СХПК\IMG_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Завуч3\Desktop\Фото в Якутск\работа в СХПК\IMG_65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2400" cy="1795145"/>
                    </a:xfrm>
                    <a:prstGeom prst="rect">
                      <a:avLst/>
                    </a:prstGeom>
                    <a:noFill/>
                    <a:ln>
                      <a:solidFill>
                        <a:schemeClr val="tx2">
                          <a:lumMod val="60000"/>
                          <a:lumOff val="40000"/>
                        </a:schemeClr>
                      </a:solidFill>
                    </a:ln>
                    <a:extLst/>
                  </pic:spPr>
                </pic:pic>
              </a:graphicData>
            </a:graphic>
            <wp14:sizeRelH relativeFrom="page">
              <wp14:pctWidth>0</wp14:pctWidth>
            </wp14:sizeRelH>
            <wp14:sizeRelV relativeFrom="page">
              <wp14:pctHeight>0</wp14:pctHeight>
            </wp14:sizeRelV>
          </wp:anchor>
        </w:drawing>
      </w: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r>
        <w:rPr>
          <w:noProof/>
        </w:rPr>
        <w:drawing>
          <wp:anchor distT="0" distB="0" distL="114300" distR="114300" simplePos="0" relativeHeight="251663360" behindDoc="1" locked="0" layoutInCell="1" allowOverlap="1" wp14:anchorId="43C61C5B" wp14:editId="223A9E43">
            <wp:simplePos x="0" y="0"/>
            <wp:positionH relativeFrom="column">
              <wp:posOffset>2948401</wp:posOffset>
            </wp:positionH>
            <wp:positionV relativeFrom="paragraph">
              <wp:posOffset>34349</wp:posOffset>
            </wp:positionV>
            <wp:extent cx="2717321" cy="1811547"/>
            <wp:effectExtent l="19050" t="19050" r="26035" b="17780"/>
            <wp:wrapNone/>
            <wp:docPr id="2053" name="Picture 5" descr="C:\Users\Завуч3\Desktop\Фото в Якутск\работа в СХПК\IMG_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Завуч3\Desktop\Фото в Якутск\работа в СХПК\IMG_66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5233" cy="1810155"/>
                    </a:xfrm>
                    <a:prstGeom prst="rect">
                      <a:avLst/>
                    </a:prstGeom>
                    <a:noFill/>
                    <a:ln>
                      <a:solidFill>
                        <a:schemeClr val="tx2">
                          <a:lumMod val="60000"/>
                          <a:lumOff val="40000"/>
                        </a:schemeClr>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4E2E150" wp14:editId="1EEA8F1C">
            <wp:simplePos x="0" y="0"/>
            <wp:positionH relativeFrom="column">
              <wp:posOffset>-19086</wp:posOffset>
            </wp:positionH>
            <wp:positionV relativeFrom="paragraph">
              <wp:posOffset>42975</wp:posOffset>
            </wp:positionV>
            <wp:extent cx="2700068" cy="1799103"/>
            <wp:effectExtent l="19050" t="19050" r="24130" b="10795"/>
            <wp:wrapNone/>
            <wp:docPr id="2050" name="Picture 2" descr="C:\Users\Завуч3\Desktop\Фото в Якутск\работа в СХПК\IMG_6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Завуч3\Desktop\Фото в Якутск\работа в СХПК\IMG_65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918" cy="1801668"/>
                    </a:xfrm>
                    <a:prstGeom prst="rect">
                      <a:avLst/>
                    </a:prstGeom>
                    <a:noFill/>
                    <a:ln>
                      <a:solidFill>
                        <a:schemeClr val="tx2">
                          <a:lumMod val="60000"/>
                          <a:lumOff val="40000"/>
                        </a:schemeClr>
                      </a:solidFill>
                    </a:ln>
                    <a:extLst/>
                  </pic:spPr>
                </pic:pic>
              </a:graphicData>
            </a:graphic>
            <wp14:sizeRelH relativeFrom="margin">
              <wp14:pctWidth>0</wp14:pctWidth>
            </wp14:sizeRelH>
            <wp14:sizeRelV relativeFrom="margin">
              <wp14:pctHeight>0</wp14:pctHeight>
            </wp14:sizeRelV>
          </wp:anchor>
        </w:drawing>
      </w: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9F7004" w:rsidRDefault="009F7004" w:rsidP="00117A9A">
      <w:pPr>
        <w:pStyle w:val="a3"/>
        <w:spacing w:before="0" w:beforeAutospacing="0" w:after="0" w:afterAutospacing="0"/>
        <w:ind w:firstLine="567"/>
        <w:jc w:val="both"/>
      </w:pPr>
    </w:p>
    <w:p w:rsidR="00117A9A" w:rsidRPr="00117A9A" w:rsidRDefault="00117A9A" w:rsidP="00117A9A">
      <w:pPr>
        <w:pStyle w:val="a3"/>
        <w:spacing w:before="0" w:beforeAutospacing="0" w:after="0" w:afterAutospacing="0"/>
        <w:ind w:firstLine="567"/>
        <w:jc w:val="both"/>
      </w:pPr>
      <w:r w:rsidRPr="00117A9A">
        <w:lastRenderedPageBreak/>
        <w:t>В целях реализации дуального образования в мае заключен договор с ГБОУ Р</w:t>
      </w:r>
      <w:proofErr w:type="gramStart"/>
      <w:r w:rsidRPr="00117A9A">
        <w:t>С(</w:t>
      </w:r>
      <w:proofErr w:type="gramEnd"/>
      <w:r w:rsidRPr="00117A9A">
        <w:t>Я) «ПУ-27» в лице Сергеева А. А. Предметом договора является взаимодействие сторон в подготовке специалистов по программам профессионального образования. В данное время в ПУ-27 получают профессию «Мастер общестроительных работ» - 9</w:t>
      </w:r>
      <w:r w:rsidR="00607126">
        <w:t xml:space="preserve"> учащихся</w:t>
      </w:r>
      <w:r w:rsidRPr="00117A9A">
        <w:t xml:space="preserve">, «Портной» - 12, «Мебельщик» - 3, «Обработка рыбы и морепродуктов» - 6 учащихся 11-х классов. </w:t>
      </w:r>
    </w:p>
    <w:tbl>
      <w:tblPr>
        <w:tblW w:w="8897" w:type="dxa"/>
        <w:tblCellMar>
          <w:left w:w="0" w:type="dxa"/>
          <w:right w:w="0" w:type="dxa"/>
        </w:tblCellMar>
        <w:tblLook w:val="04A0" w:firstRow="1" w:lastRow="0" w:firstColumn="1" w:lastColumn="0" w:noHBand="0" w:noVBand="1"/>
      </w:tblPr>
      <w:tblGrid>
        <w:gridCol w:w="458"/>
        <w:gridCol w:w="5142"/>
        <w:gridCol w:w="1029"/>
        <w:gridCol w:w="1134"/>
        <w:gridCol w:w="1134"/>
      </w:tblGrid>
      <w:tr w:rsidR="009F7004" w:rsidRPr="009F7004" w:rsidTr="009F7004">
        <w:trPr>
          <w:trHeight w:val="298"/>
        </w:trPr>
        <w:tc>
          <w:tcPr>
            <w:tcW w:w="4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w:t>
            </w:r>
          </w:p>
        </w:tc>
        <w:tc>
          <w:tcPr>
            <w:tcW w:w="514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 </w:t>
            </w:r>
          </w:p>
        </w:tc>
        <w:tc>
          <w:tcPr>
            <w:tcW w:w="102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2013-</w:t>
            </w:r>
            <w:r>
              <w:rPr>
                <w:rFonts w:ascii="Times New Roman" w:eastAsia="Times New Roman" w:hAnsi="Times New Roman" w:cs="Times New Roman"/>
                <w:b/>
                <w:bCs/>
                <w:color w:val="FFFFFF" w:themeColor="light1"/>
                <w:kern w:val="24"/>
                <w:sz w:val="24"/>
                <w:szCs w:val="24"/>
                <w:lang w:eastAsia="ru-RU"/>
              </w:rPr>
              <w:t>1</w:t>
            </w:r>
            <w:r w:rsidRPr="009F7004">
              <w:rPr>
                <w:rFonts w:ascii="Times New Roman" w:eastAsia="Times New Roman" w:hAnsi="Times New Roman" w:cs="Times New Roman"/>
                <w:b/>
                <w:bCs/>
                <w:color w:val="FFFFFF" w:themeColor="light1"/>
                <w:kern w:val="24"/>
                <w:sz w:val="24"/>
                <w:szCs w:val="24"/>
                <w:lang w:eastAsia="ru-RU"/>
              </w:rPr>
              <w:t>4</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2014-15</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2015-16</w:t>
            </w:r>
          </w:p>
        </w:tc>
      </w:tr>
      <w:tr w:rsidR="009F7004" w:rsidRPr="009F7004" w:rsidTr="009F7004">
        <w:trPr>
          <w:trHeight w:val="334"/>
        </w:trPr>
        <w:tc>
          <w:tcPr>
            <w:tcW w:w="45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1</w:t>
            </w:r>
          </w:p>
        </w:tc>
        <w:tc>
          <w:tcPr>
            <w:tcW w:w="514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Слесарь-сантехник</w:t>
            </w:r>
          </w:p>
        </w:tc>
        <w:tc>
          <w:tcPr>
            <w:tcW w:w="102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 </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2</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 </w:t>
            </w:r>
          </w:p>
        </w:tc>
      </w:tr>
      <w:tr w:rsidR="009F7004" w:rsidRPr="009F7004" w:rsidTr="009F7004">
        <w:trPr>
          <w:trHeight w:val="253"/>
        </w:trPr>
        <w:tc>
          <w:tcPr>
            <w:tcW w:w="4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2</w:t>
            </w:r>
          </w:p>
        </w:tc>
        <w:tc>
          <w:tcPr>
            <w:tcW w:w="51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Мастер общестроительных работ</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9</w:t>
            </w:r>
          </w:p>
        </w:tc>
      </w:tr>
      <w:tr w:rsidR="009F7004" w:rsidRPr="009F7004" w:rsidTr="009F7004">
        <w:trPr>
          <w:trHeight w:val="314"/>
        </w:trPr>
        <w:tc>
          <w:tcPr>
            <w:tcW w:w="4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3</w:t>
            </w:r>
          </w:p>
        </w:tc>
        <w:tc>
          <w:tcPr>
            <w:tcW w:w="51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 xml:space="preserve">Портной </w:t>
            </w:r>
          </w:p>
        </w:tc>
        <w:tc>
          <w:tcPr>
            <w:tcW w:w="102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12</w:t>
            </w:r>
          </w:p>
        </w:tc>
      </w:tr>
      <w:tr w:rsidR="009F7004" w:rsidRPr="009F7004" w:rsidTr="00E65474">
        <w:trPr>
          <w:trHeight w:val="532"/>
        </w:trPr>
        <w:tc>
          <w:tcPr>
            <w:tcW w:w="4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4</w:t>
            </w:r>
          </w:p>
        </w:tc>
        <w:tc>
          <w:tcPr>
            <w:tcW w:w="51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Мастер мебельного и столярного производства</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2 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3</w:t>
            </w:r>
          </w:p>
        </w:tc>
      </w:tr>
      <w:tr w:rsidR="009F7004" w:rsidRPr="009F7004" w:rsidTr="00E65474">
        <w:trPr>
          <w:trHeight w:val="258"/>
        </w:trPr>
        <w:tc>
          <w:tcPr>
            <w:tcW w:w="4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5</w:t>
            </w:r>
          </w:p>
        </w:tc>
        <w:tc>
          <w:tcPr>
            <w:tcW w:w="51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Обработчик рыбы и морепродуктов</w:t>
            </w:r>
          </w:p>
        </w:tc>
        <w:tc>
          <w:tcPr>
            <w:tcW w:w="102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6</w:t>
            </w:r>
          </w:p>
        </w:tc>
      </w:tr>
      <w:tr w:rsidR="009F7004" w:rsidRPr="009F7004" w:rsidTr="00E65474">
        <w:trPr>
          <w:trHeight w:val="321"/>
        </w:trPr>
        <w:tc>
          <w:tcPr>
            <w:tcW w:w="45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FFFFFF" w:themeColor="light1"/>
                <w:kern w:val="24"/>
                <w:sz w:val="24"/>
                <w:szCs w:val="24"/>
                <w:lang w:eastAsia="ru-RU"/>
              </w:rPr>
              <w:t> </w:t>
            </w:r>
          </w:p>
        </w:tc>
        <w:tc>
          <w:tcPr>
            <w:tcW w:w="51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right"/>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Всего:</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9F7004" w:rsidRPr="009F7004" w:rsidRDefault="009F7004" w:rsidP="009F7004">
            <w:pPr>
              <w:spacing w:after="0"/>
              <w:jc w:val="center"/>
              <w:rPr>
                <w:rFonts w:ascii="Times New Roman" w:eastAsia="Times New Roman" w:hAnsi="Times New Roman" w:cs="Times New Roman"/>
                <w:sz w:val="24"/>
                <w:szCs w:val="24"/>
                <w:lang w:eastAsia="ru-RU"/>
              </w:rPr>
            </w:pPr>
            <w:r w:rsidRPr="009F7004">
              <w:rPr>
                <w:rFonts w:ascii="Times New Roman" w:eastAsia="Times New Roman" w:hAnsi="Times New Roman" w:cs="Times New Roman"/>
                <w:b/>
                <w:bCs/>
                <w:color w:val="365F91" w:themeColor="accent1" w:themeShade="BF"/>
                <w:kern w:val="24"/>
                <w:sz w:val="24"/>
                <w:szCs w:val="24"/>
                <w:lang w:eastAsia="ru-RU"/>
              </w:rPr>
              <w:t>30</w:t>
            </w:r>
          </w:p>
        </w:tc>
      </w:tr>
    </w:tbl>
    <w:p w:rsidR="009F7004" w:rsidRDefault="009F7004" w:rsidP="00870321">
      <w:pPr>
        <w:spacing w:after="0" w:line="240" w:lineRule="auto"/>
        <w:ind w:firstLine="567"/>
        <w:jc w:val="both"/>
        <w:rPr>
          <w:rFonts w:ascii="Times New Roman" w:hAnsi="Times New Roman" w:cs="Times New Roman"/>
          <w:sz w:val="24"/>
          <w:szCs w:val="24"/>
        </w:rPr>
      </w:pPr>
    </w:p>
    <w:p w:rsidR="00870321" w:rsidRPr="00870321" w:rsidRDefault="00F51116" w:rsidP="00870321">
      <w:pPr>
        <w:spacing w:after="0" w:line="240" w:lineRule="auto"/>
        <w:ind w:firstLine="567"/>
        <w:jc w:val="both"/>
        <w:rPr>
          <w:rFonts w:ascii="Times New Roman" w:hAnsi="Times New Roman" w:cs="Times New Roman"/>
          <w:sz w:val="24"/>
          <w:szCs w:val="24"/>
        </w:rPr>
      </w:pPr>
      <w:r w:rsidRPr="00870321">
        <w:rPr>
          <w:rFonts w:ascii="Times New Roman" w:hAnsi="Times New Roman" w:cs="Times New Roman"/>
          <w:sz w:val="24"/>
          <w:szCs w:val="24"/>
        </w:rPr>
        <w:t xml:space="preserve">В мае этого года </w:t>
      </w:r>
      <w:r w:rsidR="00870321">
        <w:rPr>
          <w:rFonts w:ascii="Times New Roman" w:hAnsi="Times New Roman" w:cs="Times New Roman"/>
          <w:sz w:val="24"/>
          <w:szCs w:val="24"/>
        </w:rPr>
        <w:t xml:space="preserve">администрацией района </w:t>
      </w:r>
      <w:r w:rsidRPr="00870321">
        <w:rPr>
          <w:rFonts w:ascii="Times New Roman" w:hAnsi="Times New Roman" w:cs="Times New Roman"/>
          <w:sz w:val="24"/>
          <w:szCs w:val="24"/>
        </w:rPr>
        <w:t xml:space="preserve">в постоянное пользование предоставлен земельный участок из земель сельхоз назначения, на левом берегу устья речки </w:t>
      </w:r>
      <w:proofErr w:type="spellStart"/>
      <w:r w:rsidRPr="00870321">
        <w:rPr>
          <w:rFonts w:ascii="Times New Roman" w:hAnsi="Times New Roman" w:cs="Times New Roman"/>
          <w:sz w:val="24"/>
          <w:szCs w:val="24"/>
        </w:rPr>
        <w:t>Стрекаловка</w:t>
      </w:r>
      <w:proofErr w:type="spellEnd"/>
      <w:r w:rsidRPr="00870321">
        <w:rPr>
          <w:rFonts w:ascii="Times New Roman" w:hAnsi="Times New Roman" w:cs="Times New Roman"/>
          <w:sz w:val="24"/>
          <w:szCs w:val="24"/>
        </w:rPr>
        <w:t xml:space="preserve"> с площадью 1500 кв. м. для вылова рыбных ресурсов. </w:t>
      </w:r>
      <w:r w:rsidR="0052263D" w:rsidRPr="00870321">
        <w:rPr>
          <w:rFonts w:ascii="Times New Roman" w:hAnsi="Times New Roman" w:cs="Times New Roman"/>
          <w:sz w:val="24"/>
          <w:szCs w:val="24"/>
        </w:rPr>
        <w:t>Важным и необходимым условием привития учащимся практических навыков работы в сельском хозяйстве является наличие земельных участков (посадка овощных культур, содержание тепличного хозяйства, разведение сельскохозяйственных животных, обустройство лагерного городка), береговых зон (организация ловли речной рыбы), охотничьи угодья (привитие охотничьих навыков юношам), озер (ловля карася), сенокосные угодья.</w:t>
      </w:r>
      <w:r w:rsidR="0052263D">
        <w:rPr>
          <w:rFonts w:ascii="Times New Roman" w:hAnsi="Times New Roman" w:cs="Times New Roman"/>
          <w:sz w:val="24"/>
          <w:szCs w:val="24"/>
        </w:rPr>
        <w:t xml:space="preserve"> </w:t>
      </w:r>
      <w:r w:rsidRPr="00870321">
        <w:rPr>
          <w:rFonts w:ascii="Times New Roman" w:hAnsi="Times New Roman" w:cs="Times New Roman"/>
          <w:sz w:val="24"/>
          <w:szCs w:val="24"/>
        </w:rPr>
        <w:t>На сегодняшний день с</w:t>
      </w:r>
      <w:r w:rsidR="004E5C60" w:rsidRPr="00870321">
        <w:rPr>
          <w:rFonts w:ascii="Times New Roman" w:hAnsi="Times New Roman" w:cs="Times New Roman"/>
          <w:sz w:val="24"/>
          <w:szCs w:val="24"/>
        </w:rPr>
        <w:t>оставлена</w:t>
      </w:r>
      <w:r w:rsidRPr="00870321">
        <w:rPr>
          <w:rFonts w:ascii="Times New Roman" w:hAnsi="Times New Roman" w:cs="Times New Roman"/>
          <w:sz w:val="24"/>
          <w:szCs w:val="24"/>
        </w:rPr>
        <w:t xml:space="preserve"> и подана</w:t>
      </w:r>
      <w:r w:rsidR="004E5C60" w:rsidRPr="00870321">
        <w:rPr>
          <w:rFonts w:ascii="Times New Roman" w:hAnsi="Times New Roman" w:cs="Times New Roman"/>
          <w:sz w:val="24"/>
          <w:szCs w:val="24"/>
        </w:rPr>
        <w:t xml:space="preserve"> заявка на </w:t>
      </w:r>
      <w:r w:rsidR="00074FA8" w:rsidRPr="00074FA8">
        <w:rPr>
          <w:rFonts w:ascii="Times New Roman" w:hAnsi="Times New Roman" w:cs="Times New Roman"/>
          <w:i/>
          <w:sz w:val="24"/>
          <w:szCs w:val="24"/>
        </w:rPr>
        <w:t>дополнительное</w:t>
      </w:r>
      <w:r w:rsidR="00074FA8">
        <w:rPr>
          <w:rFonts w:ascii="Times New Roman" w:hAnsi="Times New Roman" w:cs="Times New Roman"/>
          <w:sz w:val="24"/>
          <w:szCs w:val="24"/>
        </w:rPr>
        <w:t xml:space="preserve"> </w:t>
      </w:r>
      <w:r w:rsidR="004E5C60" w:rsidRPr="00870321">
        <w:rPr>
          <w:rFonts w:ascii="Times New Roman" w:hAnsi="Times New Roman" w:cs="Times New Roman"/>
          <w:sz w:val="24"/>
          <w:szCs w:val="24"/>
        </w:rPr>
        <w:t>выделение земельных и водных ресурсов</w:t>
      </w:r>
      <w:r w:rsidRPr="00870321">
        <w:rPr>
          <w:rFonts w:ascii="Times New Roman" w:hAnsi="Times New Roman" w:cs="Times New Roman"/>
          <w:sz w:val="24"/>
          <w:szCs w:val="24"/>
        </w:rPr>
        <w:t xml:space="preserve"> для</w:t>
      </w:r>
      <w:r w:rsidR="00074FA8">
        <w:rPr>
          <w:rFonts w:ascii="Times New Roman" w:hAnsi="Times New Roman" w:cs="Times New Roman"/>
          <w:sz w:val="24"/>
          <w:szCs w:val="24"/>
        </w:rPr>
        <w:t xml:space="preserve"> организации практической</w:t>
      </w:r>
      <w:r w:rsidR="00870321">
        <w:rPr>
          <w:rFonts w:ascii="Times New Roman" w:hAnsi="Times New Roman" w:cs="Times New Roman"/>
          <w:sz w:val="24"/>
          <w:szCs w:val="24"/>
        </w:rPr>
        <w:t xml:space="preserve"> деятельности учащихся. </w:t>
      </w:r>
    </w:p>
    <w:p w:rsidR="00117A9A" w:rsidRPr="00117A9A" w:rsidRDefault="00117A9A" w:rsidP="00117A9A">
      <w:pPr>
        <w:pStyle w:val="a3"/>
        <w:spacing w:before="0" w:beforeAutospacing="0" w:after="0" w:afterAutospacing="0"/>
        <w:ind w:firstLine="567"/>
        <w:jc w:val="both"/>
      </w:pPr>
      <w:r w:rsidRPr="00117A9A">
        <w:t xml:space="preserve">В </w:t>
      </w:r>
      <w:r w:rsidR="00074FA8">
        <w:t xml:space="preserve">сентябре этого года в </w:t>
      </w:r>
      <w:r w:rsidRPr="00117A9A">
        <w:t>рамках ярмарки</w:t>
      </w:r>
      <w:r w:rsidR="00074FA8">
        <w:t xml:space="preserve"> «Продовольствие 2015»</w:t>
      </w:r>
      <w:r w:rsidRPr="00117A9A">
        <w:t xml:space="preserve"> прошел конкурс «Лучшая Агрошкола», целью которого является привлечение обучающихся (воспитанников) к труду в порядке проведения производственного обучения, производственной практики, привитие навыков труда в сельском хозяйстве, демонстрация и реклама вы</w:t>
      </w:r>
      <w:r w:rsidR="003F2306">
        <w:t>ращенной продукции на выставке-</w:t>
      </w:r>
      <w:r w:rsidRPr="00117A9A">
        <w:t xml:space="preserve">ярмарке. Всего в конкурсе приняли участие 12 школ агротехнологического направления. </w:t>
      </w:r>
    </w:p>
    <w:p w:rsidR="000128D6" w:rsidRDefault="000128D6" w:rsidP="00117A9A">
      <w:pPr>
        <w:pStyle w:val="a3"/>
        <w:spacing w:before="0" w:beforeAutospacing="0" w:after="0" w:afterAutospacing="0"/>
        <w:ind w:firstLine="567"/>
        <w:jc w:val="both"/>
      </w:pPr>
      <w:r>
        <w:rPr>
          <w:noProof/>
        </w:rPr>
        <w:drawing>
          <wp:anchor distT="0" distB="0" distL="114300" distR="114300" simplePos="0" relativeHeight="251665408" behindDoc="1" locked="0" layoutInCell="1" allowOverlap="1">
            <wp:simplePos x="0" y="0"/>
            <wp:positionH relativeFrom="column">
              <wp:posOffset>83820</wp:posOffset>
            </wp:positionH>
            <wp:positionV relativeFrom="paragraph">
              <wp:posOffset>98425</wp:posOffset>
            </wp:positionV>
            <wp:extent cx="5572125" cy="3134360"/>
            <wp:effectExtent l="19050" t="19050" r="28575" b="27940"/>
            <wp:wrapTight wrapText="bothSides">
              <wp:wrapPolygon edited="0">
                <wp:start x="-74" y="-131"/>
                <wp:lineTo x="-74" y="21661"/>
                <wp:lineTo x="21637" y="21661"/>
                <wp:lineTo x="21637" y="-131"/>
                <wp:lineTo x="-74" y="-131"/>
              </wp:wrapPolygon>
            </wp:wrapTight>
            <wp:docPr id="1026" name="Picture 2" descr="C:\Users\Завуч3\Desktop\Статья ярмарка\20150927_11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Завуч3\Desktop\Статья ярмарка\20150927_1147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125" cy="3134360"/>
                    </a:xfrm>
                    <a:prstGeom prst="rect">
                      <a:avLst/>
                    </a:prstGeom>
                    <a:noFill/>
                    <a:ln>
                      <a:solidFill>
                        <a:schemeClr val="tx2">
                          <a:lumMod val="60000"/>
                          <a:lumOff val="40000"/>
                        </a:schemeClr>
                      </a:solidFill>
                    </a:ln>
                    <a:extLst/>
                  </pic:spPr>
                </pic:pic>
              </a:graphicData>
            </a:graphic>
            <wp14:sizeRelH relativeFrom="page">
              <wp14:pctWidth>0</wp14:pctWidth>
            </wp14:sizeRelH>
            <wp14:sizeRelV relativeFrom="page">
              <wp14:pctHeight>0</wp14:pctHeight>
            </wp14:sizeRelV>
          </wp:anchor>
        </w:drawing>
      </w:r>
    </w:p>
    <w:p w:rsidR="00117A9A" w:rsidRDefault="00117A9A" w:rsidP="00117A9A">
      <w:pPr>
        <w:pStyle w:val="a3"/>
        <w:spacing w:before="0" w:beforeAutospacing="0" w:after="0" w:afterAutospacing="0"/>
        <w:ind w:firstLine="567"/>
        <w:jc w:val="both"/>
      </w:pPr>
      <w:r w:rsidRPr="00117A9A">
        <w:lastRenderedPageBreak/>
        <w:t xml:space="preserve">В конкурсе приняла участие и </w:t>
      </w:r>
      <w:proofErr w:type="spellStart"/>
      <w:r w:rsidRPr="00117A9A">
        <w:t>Жиганская</w:t>
      </w:r>
      <w:proofErr w:type="spellEnd"/>
      <w:r w:rsidRPr="00117A9A">
        <w:t xml:space="preserve"> средняя общеобразовательная школа. Школу представила делегация из 6 человек во главе с директором Петровой Д. А., и учащихся 8-го и 9-го классов Корякина </w:t>
      </w:r>
      <w:proofErr w:type="spellStart"/>
      <w:r w:rsidRPr="00117A9A">
        <w:t>Сарыала</w:t>
      </w:r>
      <w:proofErr w:type="spellEnd"/>
      <w:r w:rsidRPr="00117A9A">
        <w:t xml:space="preserve"> и Константиновой Лены. В конкурсе школа представила различную продукцию из дикоросов и рыбы, добываемой в </w:t>
      </w:r>
      <w:proofErr w:type="spellStart"/>
      <w:r w:rsidRPr="00117A9A">
        <w:t>Жиганском</w:t>
      </w:r>
      <w:proofErr w:type="spellEnd"/>
      <w:r w:rsidRPr="00117A9A">
        <w:t xml:space="preserve"> районе. Предварительно была проведена подготовительная работа, в которой приняли участие ученический и трудовой состав школы.</w:t>
      </w:r>
      <w:r w:rsidRPr="00117A9A">
        <w:rPr>
          <w:color w:val="FF0000"/>
        </w:rPr>
        <w:t xml:space="preserve"> </w:t>
      </w:r>
      <w:r w:rsidRPr="00117A9A">
        <w:t xml:space="preserve">Большой интерес потребители проявили к рыбной продукции, и эвенкийскому чаю «Кучу». Учащиеся ознакомили экспертную комиссию со своими исследовательскими работами по изучению свойств лекарственных растений Иван-чая и </w:t>
      </w:r>
      <w:proofErr w:type="spellStart"/>
      <w:r w:rsidRPr="00117A9A">
        <w:t>Ногли</w:t>
      </w:r>
      <w:proofErr w:type="spellEnd"/>
      <w:r w:rsidRPr="00117A9A">
        <w:t>, а также приняли участие в концерте художественной самодеятельности учащихся агрошкол.</w:t>
      </w:r>
    </w:p>
    <w:p w:rsidR="00074FA8" w:rsidRDefault="000128D6" w:rsidP="00117A9A">
      <w:pPr>
        <w:pStyle w:val="a3"/>
        <w:spacing w:before="0" w:beforeAutospacing="0" w:after="0" w:afterAutospacing="0"/>
        <w:ind w:firstLine="567"/>
        <w:jc w:val="both"/>
      </w:pPr>
      <w:r>
        <w:rPr>
          <w:noProof/>
        </w:rPr>
        <w:drawing>
          <wp:anchor distT="0" distB="0" distL="114300" distR="114300" simplePos="0" relativeHeight="251666432" behindDoc="1" locked="0" layoutInCell="1" allowOverlap="1" wp14:anchorId="7765C665" wp14:editId="16790210">
            <wp:simplePos x="0" y="0"/>
            <wp:positionH relativeFrom="column">
              <wp:posOffset>14605</wp:posOffset>
            </wp:positionH>
            <wp:positionV relativeFrom="paragraph">
              <wp:posOffset>1002665</wp:posOffset>
            </wp:positionV>
            <wp:extent cx="5940425" cy="3343910"/>
            <wp:effectExtent l="19050" t="19050" r="22225" b="27940"/>
            <wp:wrapTight wrapText="bothSides">
              <wp:wrapPolygon edited="0">
                <wp:start x="-69" y="-123"/>
                <wp:lineTo x="-69" y="21657"/>
                <wp:lineTo x="21612" y="21657"/>
                <wp:lineTo x="21612" y="-123"/>
                <wp:lineTo x="-69" y="-123"/>
              </wp:wrapPolygon>
            </wp:wrapTight>
            <wp:docPr id="3074" name="Picture 2" descr="C:\Users\Завуч3\Desktop\Фото в Якутск\WP_2015110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Завуч3\Desktop\Фото в Якутск\WP_20151109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solidFill>
                        <a:schemeClr val="tx2">
                          <a:lumMod val="60000"/>
                          <a:lumOff val="40000"/>
                        </a:schemeClr>
                      </a:solidFill>
                    </a:ln>
                    <a:extLst/>
                  </pic:spPr>
                </pic:pic>
              </a:graphicData>
            </a:graphic>
            <wp14:sizeRelH relativeFrom="page">
              <wp14:pctWidth>0</wp14:pctWidth>
            </wp14:sizeRelH>
            <wp14:sizeRelV relativeFrom="page">
              <wp14:pctHeight>0</wp14:pctHeight>
            </wp14:sizeRelV>
          </wp:anchor>
        </w:drawing>
      </w:r>
      <w:r w:rsidR="0035307E">
        <w:t xml:space="preserve">В ноябре этого года в рамках проведения региональной НПК «Шаг в будущее» для учащихся и учителей школы были проведены обучающие семинары и мастер-классы с доктором сельскохозяйственных наук, академиком РАЕ Степановым К. М. и кандидатом сельскохозяйственных наук </w:t>
      </w:r>
      <w:proofErr w:type="spellStart"/>
      <w:r w:rsidR="0035307E">
        <w:t>Аржаковой</w:t>
      </w:r>
      <w:proofErr w:type="spellEnd"/>
      <w:r w:rsidR="0035307E">
        <w:t xml:space="preserve"> А. П. Кроме этого они являются научными руководителями по ведению агротехнологической работы школы. </w:t>
      </w:r>
    </w:p>
    <w:p w:rsidR="00965EF9" w:rsidRPr="00117A9A" w:rsidRDefault="00965EF9" w:rsidP="00117A9A">
      <w:pPr>
        <w:pStyle w:val="a3"/>
        <w:spacing w:before="0" w:beforeAutospacing="0" w:after="0" w:afterAutospacing="0"/>
        <w:ind w:firstLine="567"/>
        <w:jc w:val="both"/>
      </w:pPr>
    </w:p>
    <w:p w:rsidR="009D0DE8" w:rsidRDefault="009D0DE8" w:rsidP="009D0DE8">
      <w:pPr>
        <w:pStyle w:val="a3"/>
        <w:spacing w:before="0" w:beforeAutospacing="0" w:after="0" w:afterAutospacing="0"/>
        <w:ind w:firstLine="567"/>
        <w:jc w:val="both"/>
      </w:pPr>
      <w:bookmarkStart w:id="0" w:name="_GoBack"/>
      <w:bookmarkEnd w:id="0"/>
      <w:r>
        <w:t xml:space="preserve">7 лет назад нашему району присвоен статус «Национальный эвенкийский», в связи с этим в школе создаются условия для возрождения эвенкийского языка и национальной эвенкийской культуры. Традиционными отраслями в районе были и остаются оленеводство, </w:t>
      </w:r>
      <w:proofErr w:type="spellStart"/>
      <w:r>
        <w:t>охотпромысел</w:t>
      </w:r>
      <w:proofErr w:type="spellEnd"/>
      <w:r>
        <w:t xml:space="preserve">, рыболовство. Выбор школы агротехнологического направления предполагает не только сельское хозяйство, но и обновленный подход к технологической подготовке школьников, перспективу самореализации учащихся, которая рассматривается как многоплановый процесс, включающий изучение не только технологии получения сельхозпродукции, но также ознакомление с экологическими, экономическими, общекультурными, морально-этическими и историческими аспектами развития района. </w:t>
      </w:r>
    </w:p>
    <w:p w:rsidR="001E0B31" w:rsidRDefault="00485488" w:rsidP="00117A9A">
      <w:pPr>
        <w:pStyle w:val="a3"/>
        <w:spacing w:before="0" w:beforeAutospacing="0" w:after="0" w:afterAutospacing="0"/>
        <w:ind w:firstLine="567"/>
        <w:jc w:val="both"/>
      </w:pPr>
      <w:r>
        <w:t>Коллектив школы понимает, что для получения статуса агрошколы необходимо приложить немало усилий и провести огромную работу.</w:t>
      </w:r>
    </w:p>
    <w:p w:rsidR="001E0B31" w:rsidRDefault="001E0B31" w:rsidP="00117A9A">
      <w:pPr>
        <w:pStyle w:val="a3"/>
        <w:spacing w:before="0" w:beforeAutospacing="0" w:after="0" w:afterAutospacing="0"/>
        <w:ind w:firstLine="567"/>
        <w:jc w:val="both"/>
      </w:pPr>
    </w:p>
    <w:p w:rsidR="000128D6" w:rsidRDefault="000128D6" w:rsidP="00117A9A">
      <w:pPr>
        <w:pStyle w:val="a3"/>
        <w:spacing w:before="0" w:beforeAutospacing="0" w:after="0" w:afterAutospacing="0"/>
        <w:ind w:firstLine="567"/>
        <w:jc w:val="both"/>
      </w:pPr>
    </w:p>
    <w:p w:rsidR="000128D6" w:rsidRPr="000128D6" w:rsidRDefault="000128D6" w:rsidP="000128D6">
      <w:pPr>
        <w:pStyle w:val="a3"/>
        <w:spacing w:before="0" w:beforeAutospacing="0" w:after="0" w:afterAutospacing="0"/>
        <w:ind w:firstLine="567"/>
        <w:jc w:val="right"/>
        <w:rPr>
          <w:sz w:val="20"/>
          <w:szCs w:val="20"/>
        </w:rPr>
      </w:pPr>
      <w:r w:rsidRPr="000128D6">
        <w:rPr>
          <w:sz w:val="20"/>
          <w:szCs w:val="20"/>
        </w:rPr>
        <w:t>Составила: ЗД по АТР Лукина Г. С.</w:t>
      </w:r>
    </w:p>
    <w:p w:rsidR="000128D6" w:rsidRPr="000128D6" w:rsidRDefault="000128D6" w:rsidP="000128D6">
      <w:pPr>
        <w:pStyle w:val="a3"/>
        <w:spacing w:before="0" w:beforeAutospacing="0" w:after="0" w:afterAutospacing="0"/>
        <w:ind w:firstLine="567"/>
        <w:jc w:val="right"/>
        <w:rPr>
          <w:sz w:val="20"/>
          <w:szCs w:val="20"/>
        </w:rPr>
      </w:pPr>
      <w:r w:rsidRPr="000128D6">
        <w:rPr>
          <w:sz w:val="20"/>
          <w:szCs w:val="20"/>
        </w:rPr>
        <w:t>Ноябрь 2015г.</w:t>
      </w:r>
    </w:p>
    <w:p w:rsidR="00EF0E74" w:rsidRDefault="00EF0E74"/>
    <w:sectPr w:rsidR="00EF0E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A9A"/>
    <w:rsid w:val="000128D6"/>
    <w:rsid w:val="00034CCF"/>
    <w:rsid w:val="00074FA8"/>
    <w:rsid w:val="000D7823"/>
    <w:rsid w:val="00117A9A"/>
    <w:rsid w:val="001E0B31"/>
    <w:rsid w:val="00283E75"/>
    <w:rsid w:val="0035307E"/>
    <w:rsid w:val="003F2306"/>
    <w:rsid w:val="00452640"/>
    <w:rsid w:val="00485488"/>
    <w:rsid w:val="004E5C60"/>
    <w:rsid w:val="0052263D"/>
    <w:rsid w:val="00576F26"/>
    <w:rsid w:val="00607126"/>
    <w:rsid w:val="006650D7"/>
    <w:rsid w:val="00870321"/>
    <w:rsid w:val="008A5F00"/>
    <w:rsid w:val="00965EF9"/>
    <w:rsid w:val="009D0DE8"/>
    <w:rsid w:val="009F7004"/>
    <w:rsid w:val="00C37638"/>
    <w:rsid w:val="00D427C9"/>
    <w:rsid w:val="00E53A16"/>
    <w:rsid w:val="00E65474"/>
    <w:rsid w:val="00EF0E74"/>
    <w:rsid w:val="00F51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870321"/>
    <w:pPr>
      <w:keepNext/>
      <w:spacing w:after="0" w:line="240" w:lineRule="auto"/>
      <w:jc w:val="center"/>
      <w:outlineLvl w:val="1"/>
    </w:pPr>
    <w:rPr>
      <w:rFonts w:ascii="Times New Roman" w:eastAsia="Times New Roman" w:hAnsi="Times New Roman" w:cs="Times New Roman"/>
      <w:b/>
      <w:bCs/>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7A9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283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semiHidden/>
    <w:rsid w:val="00870321"/>
    <w:rPr>
      <w:rFonts w:ascii="Times New Roman" w:eastAsia="Times New Roman" w:hAnsi="Times New Roman" w:cs="Times New Roman"/>
      <w:b/>
      <w:bCs/>
      <w:sz w:val="20"/>
      <w:szCs w:val="24"/>
      <w:lang w:eastAsia="ru-RU"/>
    </w:rPr>
  </w:style>
  <w:style w:type="paragraph" w:styleId="a5">
    <w:name w:val="Balloon Text"/>
    <w:basedOn w:val="a"/>
    <w:link w:val="a6"/>
    <w:uiPriority w:val="99"/>
    <w:semiHidden/>
    <w:unhideWhenUsed/>
    <w:rsid w:val="00034C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4C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870321"/>
    <w:pPr>
      <w:keepNext/>
      <w:spacing w:after="0" w:line="240" w:lineRule="auto"/>
      <w:jc w:val="center"/>
      <w:outlineLvl w:val="1"/>
    </w:pPr>
    <w:rPr>
      <w:rFonts w:ascii="Times New Roman" w:eastAsia="Times New Roman" w:hAnsi="Times New Roman" w:cs="Times New Roman"/>
      <w:b/>
      <w:bCs/>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7A9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283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semiHidden/>
    <w:rsid w:val="00870321"/>
    <w:rPr>
      <w:rFonts w:ascii="Times New Roman" w:eastAsia="Times New Roman" w:hAnsi="Times New Roman" w:cs="Times New Roman"/>
      <w:b/>
      <w:bCs/>
      <w:sz w:val="20"/>
      <w:szCs w:val="24"/>
      <w:lang w:eastAsia="ru-RU"/>
    </w:rPr>
  </w:style>
  <w:style w:type="paragraph" w:styleId="a5">
    <w:name w:val="Balloon Text"/>
    <w:basedOn w:val="a"/>
    <w:link w:val="a6"/>
    <w:uiPriority w:val="99"/>
    <w:semiHidden/>
    <w:unhideWhenUsed/>
    <w:rsid w:val="00034C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4C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7862">
      <w:bodyDiv w:val="1"/>
      <w:marLeft w:val="0"/>
      <w:marRight w:val="0"/>
      <w:marTop w:val="0"/>
      <w:marBottom w:val="0"/>
      <w:divBdr>
        <w:top w:val="none" w:sz="0" w:space="0" w:color="auto"/>
        <w:left w:val="none" w:sz="0" w:space="0" w:color="auto"/>
        <w:bottom w:val="none" w:sz="0" w:space="0" w:color="auto"/>
        <w:right w:val="none" w:sz="0" w:space="0" w:color="auto"/>
      </w:divBdr>
    </w:div>
    <w:div w:id="64404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8608</TotalTime>
  <Pages>3</Pages>
  <Words>698</Words>
  <Characters>3983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Завуч3</dc:creator>
  <cp:lastModifiedBy>сергей</cp:lastModifiedBy>
  <cp:revision>14</cp:revision>
  <dcterms:created xsi:type="dcterms:W3CDTF">2015-11-19T15:33:00Z</dcterms:created>
  <dcterms:modified xsi:type="dcterms:W3CDTF">2016-11-29T02:03:00Z</dcterms:modified>
</cp:coreProperties>
</file>