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EA0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1pt;height:723.65pt" o:ole="">
            <v:imagedata r:id="rId6" o:title=""/>
          </v:shape>
          <o:OLEObject Type="Embed" ProgID="FoxitReader.Document" ShapeID="_x0000_i1025" DrawAspect="Content" ObjectID="_1663844995" r:id="rId7"/>
        </w:object>
      </w:r>
      <w:bookmarkEnd w:id="0"/>
      <w:r w:rsidRPr="00684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образовательной программы,  которую осваивает, и результатов пройденного обучения, определенных освоенной ранее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программой.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2.5.Зачету не подлежат результаты итоговой (государственной итоговой) аттестации.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2.6.МБОУ «ЖСОШ» (далее - школа)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– установление соответствия).</w:t>
      </w:r>
      <w:proofErr w:type="gramEnd"/>
    </w:p>
    <w:p w:rsidR="00684EA0" w:rsidRPr="00E3629F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2.7.С целью установления соответствия школа может проводить оценивание фактического достижения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 части осваиваемой образовательной программы.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2.8.</w:t>
      </w:r>
      <w:r w:rsidRPr="00E3629F">
        <w:rPr>
          <w:rFonts w:ascii="Times New Roman" w:eastAsia="Calibri" w:hAnsi="Times New Roman" w:cs="Times New Roman"/>
          <w:sz w:val="24"/>
          <w:szCs w:val="24"/>
        </w:rPr>
        <w:t>Решение о зачёте дисциплины оформляет</w:t>
      </w:r>
      <w:r>
        <w:rPr>
          <w:rFonts w:ascii="Times New Roman" w:eastAsia="Calibri" w:hAnsi="Times New Roman" w:cs="Times New Roman"/>
          <w:sz w:val="24"/>
          <w:szCs w:val="24"/>
        </w:rPr>
        <w:t>ся приказом директора школы</w:t>
      </w:r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4EA0" w:rsidRPr="00E3629F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2.9.При установлении несоответствия результатов 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школа отказывает обучающемуся в зачете.</w:t>
      </w:r>
      <w:proofErr w:type="gramEnd"/>
    </w:p>
    <w:p w:rsidR="00684EA0" w:rsidRPr="00E3629F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2.10.</w:t>
      </w:r>
      <w:r w:rsidRPr="00E3629F">
        <w:rPr>
          <w:rFonts w:ascii="Times New Roman" w:eastAsia="Calibri" w:hAnsi="Times New Roman" w:cs="Times New Roman"/>
          <w:sz w:val="24"/>
          <w:szCs w:val="24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</w:t>
      </w:r>
      <w:r>
        <w:rPr>
          <w:rFonts w:ascii="Times New Roman" w:eastAsia="Calibri" w:hAnsi="Times New Roman" w:cs="Times New Roman"/>
          <w:sz w:val="24"/>
          <w:szCs w:val="24"/>
        </w:rPr>
        <w:t>едагогического совета школы</w:t>
      </w:r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2.11.</w:t>
      </w:r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 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2.12.Зачет дисциплины проводится не позднее одного месяца до начала государственной итоговой аттестации.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2.13.Получение зачета не освобождает обучающегося от прохождения итоговой аттестации в организации, осуществляющей образовательную деятельность.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2.14.Решение об отказе в письменной форме или в форме электронного документа с обоснованием причин отказа 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трех рабочих дней направляется обучающемуся или родителю (законному представителю) несовершеннолетнего обучающегося.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2.15.Не допускается взимание платы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 установление соответствия и зачет.</w:t>
      </w:r>
    </w:p>
    <w:p w:rsidR="00684EA0" w:rsidRPr="00E3629F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2.16.</w:t>
      </w:r>
      <w:r w:rsidRPr="00E3629F">
        <w:rPr>
          <w:rFonts w:ascii="Times New Roman" w:eastAsia="Calibri" w:hAnsi="Times New Roman" w:cs="Times New Roman"/>
          <w:sz w:val="24"/>
          <w:szCs w:val="24"/>
        </w:rPr>
        <w:t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2.17.</w:t>
      </w:r>
      <w:r w:rsidRPr="00E3629F">
        <w:rPr>
          <w:rFonts w:ascii="Times New Roman" w:eastAsia="Calibri" w:hAnsi="Times New Roman" w:cs="Times New Roman"/>
          <w:sz w:val="24"/>
          <w:szCs w:val="24"/>
        </w:rPr>
        <w:t>Результаты зачёта фиксируются в личном деле обучающегося.</w:t>
      </w:r>
    </w:p>
    <w:p w:rsidR="00684EA0" w:rsidRPr="00E3629F" w:rsidRDefault="00684EA0" w:rsidP="00684EA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2.18.</w:t>
      </w:r>
      <w:r w:rsidRPr="00E3629F">
        <w:rPr>
          <w:rFonts w:ascii="Times New Roman" w:eastAsia="Calibri" w:hAnsi="Times New Roman" w:cs="Times New Roman"/>
          <w:sz w:val="24"/>
          <w:szCs w:val="24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2.19.</w:t>
      </w:r>
      <w:r w:rsidRPr="00E3629F">
        <w:rPr>
          <w:rFonts w:ascii="Times New Roman" w:eastAsia="Calibri" w:hAnsi="Times New Roman" w:cs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</w:t>
      </w:r>
      <w:proofErr w:type="gramEnd"/>
    </w:p>
    <w:p w:rsidR="00684EA0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EA0" w:rsidRPr="000F2AFA" w:rsidRDefault="00684EA0" w:rsidP="00684EA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AFA">
        <w:rPr>
          <w:rFonts w:ascii="Times New Roman" w:eastAsia="Calibri" w:hAnsi="Times New Roman" w:cs="Times New Roman"/>
          <w:b/>
          <w:sz w:val="24"/>
          <w:szCs w:val="24"/>
        </w:rPr>
        <w:t>3. Документы</w:t>
      </w:r>
    </w:p>
    <w:p w:rsidR="00684EA0" w:rsidRPr="00E3629F" w:rsidRDefault="00684EA0" w:rsidP="0068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</w:t>
      </w:r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Для получения зачета </w:t>
      </w:r>
      <w:proofErr w:type="gramStart"/>
      <w:r w:rsidRPr="00E3629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 или родители (законные представители) несовершеннолетнего обучаю</w:t>
      </w:r>
      <w:r>
        <w:rPr>
          <w:rFonts w:ascii="Times New Roman" w:eastAsia="Calibri" w:hAnsi="Times New Roman" w:cs="Times New Roman"/>
          <w:sz w:val="24"/>
          <w:szCs w:val="24"/>
        </w:rPr>
        <w:t>щегося представляют в школу</w:t>
      </w:r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 следующие документы:</w:t>
      </w:r>
    </w:p>
    <w:p w:rsidR="00684EA0" w:rsidRPr="00E3629F" w:rsidRDefault="00684EA0" w:rsidP="00684E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заявление о зачёте дисциплины; </w:t>
      </w:r>
    </w:p>
    <w:p w:rsidR="00684EA0" w:rsidRPr="00E3629F" w:rsidRDefault="00684EA0" w:rsidP="00684E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документ об образовании или </w:t>
      </w:r>
      <w:proofErr w:type="gramStart"/>
      <w:r w:rsidRPr="00E3629F">
        <w:rPr>
          <w:rFonts w:ascii="Times New Roman" w:eastAsia="Calibri" w:hAnsi="Times New Roman" w:cs="Times New Roman"/>
          <w:sz w:val="24"/>
          <w:szCs w:val="24"/>
        </w:rPr>
        <w:t>справку</w:t>
      </w:r>
      <w:proofErr w:type="gramEnd"/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 об обучении или о периоде обучения;</w:t>
      </w:r>
    </w:p>
    <w:p w:rsidR="00684EA0" w:rsidRDefault="00684EA0" w:rsidP="00684E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E3629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3.2.В заявлении о зачете дисциплины указывается: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Ф.И.О. заявителя (Ф. И. О. обучающегося в заявлении законного представителя);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-название предмета (предметов), по которым проводится зачет результатов освоения учебных предметов;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класс (классы), год (годы) изучения;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полное наименование и юридический адрес сторонней образовательной организации;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отметка (отметки) обучающегося по результатам итогового или промежуточного контроля;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-дата и подпись.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3.3.К заявлению прилагается заверенная подписью директора и печатью сторонней образовательной  организации справка, содержащая следующую информацию: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-название предмета (предметов);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класс (классы), год (годы) изучения;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отметка (отметки) обучающегося по результатам итогового или промежуточного контроля.</w:t>
      </w:r>
    </w:p>
    <w:p w:rsidR="00684EA0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</w:t>
      </w:r>
      <w:r w:rsidRPr="00193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Школа</w:t>
      </w:r>
      <w:r w:rsidRPr="00E3629F">
        <w:rPr>
          <w:rFonts w:ascii="Times New Roman" w:eastAsia="Calibri" w:hAnsi="Times New Roman" w:cs="Times New Roman"/>
          <w:sz w:val="24"/>
          <w:szCs w:val="24"/>
        </w:rPr>
        <w:t xml:space="preserve">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</w:t>
      </w:r>
    </w:p>
    <w:p w:rsidR="00684EA0" w:rsidRPr="00E3629F" w:rsidRDefault="00684EA0" w:rsidP="00684E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3.5. При подаче заявления родитель (законный представитель) обучающегося предъявляет документ, подтверждающий его статус.</w:t>
      </w:r>
    </w:p>
    <w:p w:rsidR="00684EA0" w:rsidRDefault="00684EA0" w:rsidP="00684EA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EA0" w:rsidRDefault="00684EA0" w:rsidP="00684EA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859">
        <w:rPr>
          <w:rFonts w:ascii="Times New Roman" w:eastAsia="Calibri" w:hAnsi="Times New Roman" w:cs="Times New Roman"/>
          <w:b/>
          <w:sz w:val="24"/>
          <w:szCs w:val="24"/>
        </w:rPr>
        <w:t>4. Заключительные положения</w:t>
      </w:r>
    </w:p>
    <w:p w:rsidR="00684EA0" w:rsidRDefault="00684EA0" w:rsidP="00684EA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Настоящее Положение является локальным нормативным актом школы, который принимается на Педагогическом совете школы и утверждается приказом директора школы.</w:t>
      </w:r>
    </w:p>
    <w:p w:rsidR="00684EA0" w:rsidRDefault="00684EA0" w:rsidP="00684EA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Все изменения, вносимые в настоящее Положение, оформляются в письменной форме в соответствии с действующем законодательством Российской Федерации.</w:t>
      </w:r>
      <w:proofErr w:type="gramEnd"/>
    </w:p>
    <w:p w:rsidR="00684EA0" w:rsidRDefault="00684EA0" w:rsidP="00684EA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684EA0" w:rsidRPr="00193859" w:rsidRDefault="00684EA0" w:rsidP="00684EA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 После принятия настоящего локального акта (или изменений и дополнений отдельных пунктов и разделов) в новой редакции предыдущая его редакция автоматически утрачивает силу.</w:t>
      </w:r>
    </w:p>
    <w:p w:rsidR="00A723EA" w:rsidRDefault="00A723EA"/>
    <w:sectPr w:rsidR="00A723EA" w:rsidSect="00684E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0797"/>
    <w:multiLevelType w:val="hybridMultilevel"/>
    <w:tmpl w:val="A148CD6E"/>
    <w:lvl w:ilvl="0" w:tplc="7ED08F8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A0"/>
    <w:rsid w:val="00684EA0"/>
    <w:rsid w:val="00A7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2020-10-10T05:21:00Z</dcterms:created>
  <dcterms:modified xsi:type="dcterms:W3CDTF">2020-10-10T05:23:00Z</dcterms:modified>
</cp:coreProperties>
</file>