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3" w:rsidRPr="00275523" w:rsidRDefault="00275523" w:rsidP="00275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Сценарий</w:t>
      </w:r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концертной  программы, посвященной  закрытию Года литературы в МБОУ «</w:t>
      </w:r>
      <w:proofErr w:type="spellStart"/>
      <w:r w:rsidRPr="002755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Жиганская</w:t>
      </w:r>
      <w:proofErr w:type="spellEnd"/>
      <w:r w:rsidRPr="002755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СОШ»</w:t>
      </w:r>
      <w:r w:rsidRPr="0027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Литература без границ»</w:t>
      </w:r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– МБОУ «</w:t>
      </w:r>
      <w:proofErr w:type="spellStart"/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Жиганская</w:t>
      </w:r>
      <w:proofErr w:type="spellEnd"/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Реквизит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шары, мягкие мячи, аппаратура, проектор, большой экран, гирлянды</w:t>
      </w:r>
      <w:proofErr w:type="gramStart"/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)</w:t>
      </w:r>
      <w:proofErr w:type="gramEnd"/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зала.</w:t>
      </w:r>
    </w:p>
    <w:p w:rsidR="00275523" w:rsidRPr="00275523" w:rsidRDefault="00275523" w:rsidP="00275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ведущие:</w:t>
      </w:r>
    </w:p>
    <w:p w:rsidR="00275523" w:rsidRPr="00275523" w:rsidRDefault="00275523" w:rsidP="0027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дорогие друзья!</w:t>
      </w:r>
    </w:p>
    <w:p w:rsidR="00B91545" w:rsidRPr="00B91545" w:rsidRDefault="00B91545" w:rsidP="00B91545">
      <w:pPr>
        <w:spacing w:before="28" w:after="10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B9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¥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тµ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³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кµнµнэн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кµндµ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ыалдьыттар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!</w:t>
      </w:r>
    </w:p>
    <w:p w:rsidR="00275523" w:rsidRPr="00275523" w:rsidRDefault="00275523" w:rsidP="003C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9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рады сегодня видеть вас в этом зале.</w:t>
      </w:r>
      <w:r w:rsidR="003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вечер посвящен закрытию года литературы. Мы совершим путешествие по мероприятиям, которые проводились в нашей</w:t>
      </w:r>
      <w:r w:rsidR="006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в рамках года  литературы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DBC" w:rsidRPr="00B91545" w:rsidRDefault="003C6DBC" w:rsidP="003C6DBC">
      <w:pPr>
        <w:spacing w:before="100" w:beforeAutospacing="1" w:after="100" w:afterAutospacing="1"/>
        <w:rPr>
          <w:rFonts w:ascii="Times Sakha" w:eastAsia="Times New Roman" w:hAnsi="Times Sakha" w:cs="Times New Roman"/>
          <w:color w:val="000000"/>
          <w:sz w:val="24"/>
          <w:szCs w:val="24"/>
        </w:rPr>
      </w:pPr>
      <w:r w:rsidRPr="00B9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B9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Быйыл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Саха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сиригэр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,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бµтµн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Россия±а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сыла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тµмµктэнэн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эрэр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.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Дойдубут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президенэ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В.В. Путин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бу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сылы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биллэрэн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, общество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сиэр-майгы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³</w:t>
      </w:r>
      <w:proofErr w:type="spellStart"/>
      <w:proofErr w:type="gram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тт</w:t>
      </w:r>
      <w:proofErr w:type="gram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µнэн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сатарыйыытын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хайдах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эмэ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тохтотор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,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классическай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холобурдарыгар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оло±уран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,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хас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биирдии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ки´и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оло±у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к³рµµтµн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,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олоххо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уонна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аттыгар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баар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дьо²²о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сы´ыанын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уларытарыгар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кыах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 </w:t>
      </w:r>
      <w:proofErr w:type="spellStart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>бэрилиннэ</w:t>
      </w:r>
      <w:proofErr w:type="spellEnd"/>
      <w:r w:rsidRPr="00B91545">
        <w:rPr>
          <w:rFonts w:ascii="Times Sakha" w:eastAsia="Times New Roman" w:hAnsi="Times Sakha" w:cs="Times New Roman"/>
          <w:color w:val="000000"/>
          <w:sz w:val="24"/>
          <w:szCs w:val="24"/>
        </w:rPr>
        <w:t xml:space="preserve">. </w:t>
      </w:r>
    </w:p>
    <w:p w:rsidR="00275523" w:rsidRPr="00275523" w:rsidRDefault="00275523" w:rsidP="002755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Указом президента РФ  В. В. Путина- 2015 год объявлен годом литературы в РФ. В словаре великого выдающегося русского ученого-лексикографа Сергея Ивановича Ожегова предложено следующее толкование: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5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  <w:proofErr w:type="spellEnd"/>
      <w:r w:rsidRPr="00275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</w:p>
    <w:p w:rsidR="003C6DBC" w:rsidRDefault="003C6DBC" w:rsidP="0027552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 (великих основоположников якут литры)</w:t>
      </w:r>
    </w:p>
    <w:p w:rsidR="00275523" w:rsidRPr="00275523" w:rsidRDefault="00275523" w:rsidP="002755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 в течение этого календарного года были запланированы и проведены  мероприятия, с помощью которых вы смогли  повысить свой художественно – эстетический уровень, показать насколько вы знакомы с  литературой,   узнать ч</w:t>
      </w:r>
      <w:r w:rsidR="006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новое, поучаствовать в конкурсах</w:t>
      </w:r>
      <w:r w:rsidRPr="0027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многое, многое другое.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sz w:val="28"/>
          <w:szCs w:val="28"/>
        </w:rPr>
        <w:lastRenderedPageBreak/>
        <w:t>И так мы начинаем наше путешествие по</w:t>
      </w:r>
      <w:r w:rsidR="00680AA9">
        <w:rPr>
          <w:rFonts w:ascii="Times New Roman" w:eastAsia="Calibri" w:hAnsi="Times New Roman" w:cs="Times New Roman"/>
          <w:sz w:val="28"/>
          <w:szCs w:val="28"/>
        </w:rPr>
        <w:t xml:space="preserve"> литературным  страницам  нашей школы.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t>( Открывается занавес.</w:t>
      </w:r>
      <w:proofErr w:type="gramEnd"/>
      <w:r w:rsidR="001D6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t>На сцене – учащиеся начальных классов с танцем 19 века)</w:t>
      </w:r>
      <w:proofErr w:type="gramEnd"/>
    </w:p>
    <w:p w:rsidR="00275523" w:rsidRPr="00275523" w:rsidRDefault="00275523" w:rsidP="002755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  <w:u w:val="single"/>
        </w:rPr>
      </w:pPr>
      <w:r w:rsidRPr="002755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Танец гусар и дам </w:t>
      </w:r>
    </w:p>
    <w:p w:rsidR="00275523" w:rsidRPr="00275523" w:rsidRDefault="00275523" w:rsidP="00275523">
      <w:pPr>
        <w:ind w:left="720"/>
        <w:contextualSpacing/>
        <w:rPr>
          <w:rFonts w:ascii="Calibri" w:eastAsia="Calibri" w:hAnsi="Calibri" w:cs="Times New Roman"/>
          <w:sz w:val="28"/>
          <w:szCs w:val="28"/>
          <w:u w:val="single"/>
        </w:rPr>
      </w:pPr>
    </w:p>
    <w:p w:rsidR="00275523" w:rsidRPr="00275523" w:rsidRDefault="00275523" w:rsidP="002755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sz w:val="28"/>
          <w:szCs w:val="28"/>
        </w:rPr>
        <w:t>Литература (слова)</w:t>
      </w:r>
    </w:p>
    <w:p w:rsidR="00A67782" w:rsidRDefault="00A67782"/>
    <w:p w:rsidR="00275523" w:rsidRPr="00275523" w:rsidRDefault="00275523" w:rsidP="002755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sz w:val="28"/>
          <w:szCs w:val="28"/>
        </w:rPr>
        <w:t>Россия, ты – великая держава,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Твои просторы бесконечно велики.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На все века себя ты увенчала славой.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И нет другого у тебя пути.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Ведущий 2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275523" w:rsidRDefault="00275523" w:rsidP="0027552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t>Россия – как из песни слово.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Берёзок юная листва.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Кругом леса, поля и реки.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Раздолье, русская душа.</w:t>
      </w:r>
    </w:p>
    <w:p w:rsidR="001D60E5" w:rsidRPr="001D60E5" w:rsidRDefault="001D60E5" w:rsidP="001D60E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Танец «Кадриль» возрастные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Ведущий 1: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t>Люблю тебя, моя Россия,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За ясный свет твоих очей,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За ум, за подвиги святые,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За голос звонкий, как ручей,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Ведущий 2: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t>Люблю, всем сердцем понимаю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Степей таинственную грусть.</w:t>
      </w:r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Люблю всё то, что называют</w:t>
      </w:r>
      <w:proofErr w:type="gramStart"/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О</w:t>
      </w:r>
      <w:proofErr w:type="gramEnd"/>
      <w:r w:rsidRPr="00275523">
        <w:rPr>
          <w:rFonts w:ascii="Times New Roman" w:eastAsia="Calibri" w:hAnsi="Times New Roman" w:cs="Times New Roman"/>
          <w:bCs/>
          <w:iCs/>
          <w:sz w:val="28"/>
          <w:szCs w:val="28"/>
        </w:rPr>
        <w:t>дним широким словом – Русь.</w:t>
      </w:r>
    </w:p>
    <w:p w:rsidR="00275523" w:rsidRPr="00180392" w:rsidRDefault="00180392" w:rsidP="00180392">
      <w:pPr>
        <w:pStyle w:val="a3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3.</w:t>
      </w:r>
      <w:r w:rsidR="00275523" w:rsidRPr="0018039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r w:rsidR="00275523" w:rsidRPr="0018039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Исполняется песня «</w:t>
      </w:r>
      <w:r w:rsidR="004E425C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Жаворонок</w:t>
      </w:r>
      <w:r w:rsidR="00275523" w:rsidRPr="00180392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»</w:t>
      </w:r>
    </w:p>
    <w:p w:rsidR="00275523" w:rsidRDefault="00275523" w:rsidP="0027552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523" w:rsidRPr="00275523" w:rsidRDefault="00275523" w:rsidP="002755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2755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 любим великую Россию, но у каждого из нас есть своя, малая Родина, тот уголок земли, где ты родился, где прошло детство, где живут родители, друзья, где находится отчий дом. Словом, малая Родина, у каждого своя. А наша малая родина  </w:t>
      </w:r>
      <w:proofErr w:type="spellStart"/>
      <w:r w:rsidRPr="00275523">
        <w:rPr>
          <w:rFonts w:ascii="Times New Roman" w:eastAsia="Calibri" w:hAnsi="Times New Roman" w:cs="Times New Roman"/>
          <w:sz w:val="28"/>
          <w:szCs w:val="28"/>
        </w:rPr>
        <w:t>Жиганск</w:t>
      </w:r>
      <w:proofErr w:type="spellEnd"/>
      <w:r w:rsidRPr="00275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t>которому</w:t>
      </w:r>
      <w:proofErr w:type="gramEnd"/>
      <w:r w:rsidRPr="00275523">
        <w:rPr>
          <w:rFonts w:ascii="Times New Roman" w:eastAsia="Calibri" w:hAnsi="Times New Roman" w:cs="Times New Roman"/>
          <w:sz w:val="28"/>
          <w:szCs w:val="28"/>
        </w:rPr>
        <w:t xml:space="preserve"> уже более 380 лет.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2755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sz w:val="28"/>
          <w:szCs w:val="28"/>
        </w:rPr>
        <w:t>Холмы, перелески,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Луга и поля —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Родная, зелёная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275523">
        <w:rPr>
          <w:rFonts w:ascii="Times New Roman" w:eastAsia="Calibri" w:hAnsi="Times New Roman" w:cs="Times New Roman"/>
          <w:sz w:val="28"/>
          <w:szCs w:val="28"/>
        </w:rPr>
        <w:t>аша земля.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Земля, где я сделал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275523">
        <w:rPr>
          <w:rFonts w:ascii="Times New Roman" w:eastAsia="Calibri" w:hAnsi="Times New Roman" w:cs="Times New Roman"/>
          <w:sz w:val="28"/>
          <w:szCs w:val="28"/>
        </w:rPr>
        <w:t>вой первый шажок,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Где вышел когда-то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К развилке дорог.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И понял, что это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Раздолье полей —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Частица великой</w:t>
      </w:r>
      <w:r w:rsidRPr="00275523">
        <w:rPr>
          <w:rFonts w:ascii="Times New Roman" w:eastAsia="Calibri" w:hAnsi="Times New Roman" w:cs="Times New Roman"/>
          <w:sz w:val="28"/>
          <w:szCs w:val="28"/>
        </w:rPr>
        <w:br/>
        <w:t>Отчизны моей.</w:t>
      </w:r>
    </w:p>
    <w:p w:rsidR="00275523" w:rsidRPr="00275523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 </w:t>
      </w:r>
      <w:r w:rsidRPr="002755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Вот уже больше 5 лет  проводится конкурс «Пою о тебе, родной </w:t>
      </w:r>
      <w:proofErr w:type="spellStart"/>
      <w:r w:rsidRPr="002755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Жиганск</w:t>
      </w:r>
      <w:proofErr w:type="spellEnd"/>
      <w:r w:rsidRPr="002755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2755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755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его целью </w:t>
      </w:r>
      <w:r w:rsidRPr="00275523">
        <w:rPr>
          <w:rFonts w:ascii="Times New Roman" w:eastAsia="Calibri" w:hAnsi="Times New Roman" w:cs="Times New Roman"/>
          <w:sz w:val="28"/>
          <w:szCs w:val="28"/>
        </w:rPr>
        <w:t>( Опускается экран для презентации)</w:t>
      </w:r>
    </w:p>
    <w:p w:rsidR="00275523" w:rsidRDefault="00180392" w:rsidP="0027552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>. Стихотворение собственного сочинения « «  учащегося 10</w:t>
      </w:r>
      <w:proofErr w:type="gramStart"/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</w:t>
      </w:r>
      <w:proofErr w:type="gramEnd"/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класса Афанасьева </w:t>
      </w:r>
      <w:proofErr w:type="spellStart"/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>Эр-Хана</w:t>
      </w:r>
      <w:proofErr w:type="spellEnd"/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B652C" w:rsidRDefault="00275523" w:rsidP="00275523">
      <w:pPr>
        <w:rPr>
          <w:rFonts w:ascii="Times New Roman" w:eastAsia="Calibri" w:hAnsi="Times New Roman" w:cs="Times New Roman"/>
          <w:sz w:val="28"/>
          <w:szCs w:val="28"/>
        </w:rPr>
      </w:pPr>
      <w:r w:rsidRPr="0027552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2755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t xml:space="preserve">Наш район многонационален, в нем живут якуты, эвенки,  русские, татары, мордва, чуваши, армяне, </w:t>
      </w:r>
      <w:bookmarkStart w:id="0" w:name="_GoBack"/>
      <w:bookmarkEnd w:id="0"/>
      <w:r w:rsidRPr="00275523">
        <w:rPr>
          <w:rFonts w:ascii="Times New Roman" w:eastAsia="Calibri" w:hAnsi="Times New Roman" w:cs="Times New Roman"/>
          <w:sz w:val="28"/>
          <w:szCs w:val="28"/>
        </w:rPr>
        <w:t>украинцы и  белорусы.</w:t>
      </w:r>
      <w:proofErr w:type="gramEnd"/>
      <w:r w:rsidRPr="00275523">
        <w:rPr>
          <w:rFonts w:ascii="Times New Roman" w:eastAsia="Calibri" w:hAnsi="Times New Roman" w:cs="Times New Roman"/>
          <w:sz w:val="28"/>
          <w:szCs w:val="28"/>
        </w:rPr>
        <w:t xml:space="preserve">  Но   все мы  живем одной дружной семьей, </w:t>
      </w:r>
      <w:proofErr w:type="gramStart"/>
      <w:r w:rsidRPr="00275523">
        <w:rPr>
          <w:rFonts w:ascii="Times New Roman" w:eastAsia="Calibri" w:hAnsi="Times New Roman" w:cs="Times New Roman"/>
          <w:sz w:val="28"/>
          <w:szCs w:val="28"/>
        </w:rPr>
        <w:t>чтя традиции и обряды  друг друга</w:t>
      </w:r>
      <w:proofErr w:type="gramEnd"/>
      <w:r w:rsidRPr="002755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523" w:rsidRPr="001D60E5" w:rsidRDefault="00180392" w:rsidP="001803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B652C" w:rsidRPr="001D60E5">
        <w:rPr>
          <w:rFonts w:ascii="Times New Roman" w:eastAsia="Calibri" w:hAnsi="Times New Roman" w:cs="Times New Roman"/>
          <w:b/>
          <w:sz w:val="28"/>
          <w:szCs w:val="28"/>
        </w:rPr>
        <w:t>Вых</w:t>
      </w:r>
      <w:r w:rsidRPr="001D60E5">
        <w:rPr>
          <w:rFonts w:ascii="Times New Roman" w:eastAsia="Calibri" w:hAnsi="Times New Roman" w:cs="Times New Roman"/>
          <w:b/>
          <w:sz w:val="28"/>
          <w:szCs w:val="28"/>
        </w:rPr>
        <w:t>од детей разных национальностей со словами:</w:t>
      </w:r>
    </w:p>
    <w:p w:rsidR="00180392" w:rsidRPr="00180392" w:rsidRDefault="00180392" w:rsidP="00180392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Еврей и тувинец, бурят и удмурт, русский, татарин, башкир и якут.</w:t>
      </w:r>
    </w:p>
    <w:p w:rsidR="00180392" w:rsidRPr="00180392" w:rsidRDefault="00180392" w:rsidP="00180392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Разных народов большая семья, и этим гордиться должны мы друзья.</w:t>
      </w:r>
    </w:p>
    <w:p w:rsidR="00180392" w:rsidRPr="00180392" w:rsidRDefault="00180392" w:rsidP="00180392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Россией зовется общий наш дом, пусть будет уютно каждому в нём.</w:t>
      </w:r>
    </w:p>
    <w:p w:rsidR="00180392" w:rsidRPr="00180392" w:rsidRDefault="00180392" w:rsidP="00180392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Любые мы трудности вместе осилим</w:t>
      </w:r>
      <w:proofErr w:type="gramStart"/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proofErr w:type="gramEnd"/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80392">
        <w:rPr>
          <w:rFonts w:ascii="Times New Roman" w:eastAsia="Calibri" w:hAnsi="Times New Roman" w:cs="Times New Roman"/>
          <w:sz w:val="28"/>
          <w:szCs w:val="28"/>
          <w:u w:val="single"/>
        </w:rPr>
        <w:t>только в единстве сила России.</w:t>
      </w:r>
    </w:p>
    <w:p w:rsidR="00275523" w:rsidRDefault="00180392" w:rsidP="001803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275523" w:rsidRPr="002755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Песня</w:t>
      </w:r>
      <w:r w:rsidR="002B65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дружбе</w:t>
      </w:r>
      <w:proofErr w:type="gramStart"/>
      <w:r w:rsidR="002B65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proofErr w:type="gramEnd"/>
    </w:p>
    <w:p w:rsidR="004E425C" w:rsidRPr="004E425C" w:rsidRDefault="004E425C" w:rsidP="004E42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425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4E425C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4E425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425C">
        <w:rPr>
          <w:rFonts w:ascii="Times New Roman" w:eastAsia="Calibri" w:hAnsi="Times New Roman" w:cs="Times New Roman"/>
          <w:sz w:val="28"/>
          <w:szCs w:val="28"/>
        </w:rPr>
        <w:t xml:space="preserve">Недавно наш район отпраздновал 7 – </w:t>
      </w:r>
      <w:proofErr w:type="spellStart"/>
      <w:r w:rsidRPr="004E425C">
        <w:rPr>
          <w:rFonts w:ascii="Times New Roman" w:eastAsia="Calibri" w:hAnsi="Times New Roman" w:cs="Times New Roman"/>
          <w:sz w:val="28"/>
          <w:szCs w:val="28"/>
        </w:rPr>
        <w:t>летие</w:t>
      </w:r>
      <w:proofErr w:type="spellEnd"/>
      <w:r w:rsidRPr="004E425C">
        <w:rPr>
          <w:rFonts w:ascii="Times New Roman" w:eastAsia="Calibri" w:hAnsi="Times New Roman" w:cs="Times New Roman"/>
          <w:sz w:val="28"/>
          <w:szCs w:val="28"/>
        </w:rPr>
        <w:t xml:space="preserve"> принятия статуса «Эвенкийский район»</w:t>
      </w:r>
    </w:p>
    <w:p w:rsidR="004E425C" w:rsidRPr="004E425C" w:rsidRDefault="004E425C" w:rsidP="004E42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425C">
        <w:rPr>
          <w:rFonts w:ascii="Times New Roman" w:eastAsia="Calibri" w:hAnsi="Times New Roman" w:cs="Times New Roman"/>
          <w:sz w:val="28"/>
          <w:szCs w:val="28"/>
        </w:rPr>
        <w:t>6. Стихотворение на эвенкийском языке.</w:t>
      </w:r>
    </w:p>
    <w:p w:rsidR="004E425C" w:rsidRDefault="004E425C" w:rsidP="004E42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E425C">
        <w:rPr>
          <w:rFonts w:ascii="Times New Roman" w:eastAsia="Calibri" w:hAnsi="Times New Roman" w:cs="Times New Roman"/>
          <w:sz w:val="28"/>
          <w:szCs w:val="28"/>
        </w:rPr>
        <w:t>7. Песня на эвенкийском языке</w:t>
      </w:r>
      <w:r w:rsidRPr="004E425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D60E5" w:rsidRPr="004E425C" w:rsidRDefault="001D60E5" w:rsidP="004E42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Хоровод</w:t>
      </w:r>
    </w:p>
    <w:p w:rsidR="004E425C" w:rsidRPr="00275523" w:rsidRDefault="00275523" w:rsidP="004E42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Ведущий 1: </w:t>
      </w:r>
      <w:r w:rsidR="004E425C" w:rsidRPr="00275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425C" w:rsidRPr="0027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внимания общества к литературе и чтению </w:t>
      </w:r>
    </w:p>
    <w:p w:rsidR="004E425C" w:rsidRPr="00275523" w:rsidRDefault="004E425C" w:rsidP="004E42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Pr="0027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 «Живая классика» стал уже традиционным. Учащиеся с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 принимают активное участие. И</w:t>
      </w:r>
      <w:r w:rsidRPr="0027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здесь ребята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скрывают свой артистизм, талант и ораторское искусство.</w:t>
      </w:r>
    </w:p>
    <w:p w:rsidR="00F51C5B" w:rsidRDefault="001D60E5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1C5B" w:rsidRP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25C" w:rsidRP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Отрывок из произведения Драгунского « « </w:t>
      </w:r>
    </w:p>
    <w:p w:rsidR="004E425C" w:rsidRDefault="004E425C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Владик, ученик 7</w:t>
      </w:r>
      <w:proofErr w:type="gramStart"/>
      <w:r w:rsidRP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51C5B" w:rsidRDefault="00F51C5B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Такие великие имена как </w:t>
      </w:r>
      <w:r w:rsidR="003C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 Пушкин,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Юрьевич Лермонтов, Иван Андреевич Крылов, Антон Павлович Чехов</w:t>
      </w:r>
      <w:r w:rsidR="003C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Сергей </w:t>
      </w:r>
      <w:proofErr w:type="spellStart"/>
      <w:r w:rsidR="003C6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оставили нам неоценимый подарок: свои произведения.</w:t>
      </w:r>
    </w:p>
    <w:p w:rsidR="00F51C5B" w:rsidRDefault="001D60E5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Сценка по Крылову</w:t>
      </w:r>
    </w:p>
    <w:p w:rsidR="00F51C5B" w:rsidRDefault="001D60E5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Стихотворение «Бородино», Никифоров Коля, 6</w:t>
      </w:r>
      <w:proofErr w:type="gramStart"/>
      <w:r w:rsid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F51C5B" w:rsidRDefault="001D60E5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6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 на стихи Есенина «Не жалею, не зову, не плачу»</w:t>
      </w:r>
    </w:p>
    <w:p w:rsidR="00B91545" w:rsidRDefault="00F51C5B" w:rsidP="00BF31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545" w:rsidRPr="00B91545" w:rsidRDefault="00B91545" w:rsidP="00B91545">
      <w:pPr>
        <w:spacing w:after="0"/>
        <w:jc w:val="both"/>
        <w:rPr>
          <w:rFonts w:ascii="Times Sakha" w:eastAsia="Calibri" w:hAnsi="Times Sakha" w:cs="Times Sakha"/>
          <w:sz w:val="24"/>
          <w:szCs w:val="24"/>
        </w:rPr>
      </w:pPr>
      <w:r w:rsidRPr="00B91545">
        <w:rPr>
          <w:rFonts w:ascii="Times New Roman" w:eastAsia="Calibri" w:hAnsi="Times New Roman" w:cs="Times New Roman"/>
          <w:b/>
          <w:sz w:val="24"/>
          <w:szCs w:val="24"/>
        </w:rPr>
        <w:t>Вед:</w:t>
      </w:r>
      <w:r w:rsidRPr="00B915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Эппэр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ийэм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µµтµн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кытта</w:t>
      </w:r>
      <w:proofErr w:type="spellEnd"/>
    </w:p>
    <w:p w:rsidR="00B91545" w:rsidRPr="00B91545" w:rsidRDefault="00B91545" w:rsidP="00B91545">
      <w:pPr>
        <w:spacing w:after="0"/>
        <w:jc w:val="both"/>
        <w:rPr>
          <w:rFonts w:ascii="Times Sakha" w:eastAsia="Calibri" w:hAnsi="Times Sakha" w:cs="Times Sakha"/>
          <w:sz w:val="24"/>
          <w:szCs w:val="24"/>
        </w:rPr>
      </w:pPr>
      <w:r w:rsidRPr="00B91545">
        <w:rPr>
          <w:rFonts w:ascii="Times Sakha" w:eastAsia="Calibri" w:hAnsi="Times Sakha" w:cs="Times Sakha"/>
          <w:sz w:val="24"/>
          <w:szCs w:val="24"/>
        </w:rPr>
        <w:t xml:space="preserve">     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И²мит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эбит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,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бы´ыыта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>,</w:t>
      </w:r>
    </w:p>
    <w:p w:rsidR="00B91545" w:rsidRPr="00B91545" w:rsidRDefault="00B91545" w:rsidP="00B91545">
      <w:pPr>
        <w:spacing w:after="0"/>
        <w:jc w:val="both"/>
        <w:rPr>
          <w:rFonts w:ascii="Times Sakha" w:eastAsia="Calibri" w:hAnsi="Times Sakha" w:cs="Times Sakha"/>
          <w:sz w:val="24"/>
          <w:szCs w:val="24"/>
        </w:rPr>
      </w:pPr>
      <w:r w:rsidRPr="00B91545">
        <w:rPr>
          <w:rFonts w:ascii="Times Sakha" w:eastAsia="Calibri" w:hAnsi="Times Sakha" w:cs="Times Sakha"/>
          <w:sz w:val="24"/>
          <w:szCs w:val="24"/>
        </w:rPr>
        <w:t xml:space="preserve">     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Кустук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³²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н³³х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>,</w:t>
      </w:r>
    </w:p>
    <w:p w:rsidR="00B91545" w:rsidRPr="00B91545" w:rsidRDefault="00B91545" w:rsidP="00B91545">
      <w:pPr>
        <w:spacing w:after="0"/>
        <w:jc w:val="both"/>
        <w:rPr>
          <w:rFonts w:ascii="Times Sakha" w:eastAsia="Calibri" w:hAnsi="Times Sakha" w:cs="Times Sakha"/>
          <w:sz w:val="24"/>
          <w:szCs w:val="24"/>
        </w:rPr>
      </w:pPr>
      <w:r w:rsidRPr="00B91545">
        <w:rPr>
          <w:rFonts w:ascii="Times Sakha" w:eastAsia="Calibri" w:hAnsi="Times Sakha" w:cs="Times Sakha"/>
          <w:sz w:val="24"/>
          <w:szCs w:val="24"/>
        </w:rPr>
        <w:t xml:space="preserve">     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Кымыс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сыттаах</w:t>
      </w:r>
      <w:proofErr w:type="spellEnd"/>
    </w:p>
    <w:p w:rsidR="00B91545" w:rsidRDefault="00B91545" w:rsidP="00B91545">
      <w:pPr>
        <w:spacing w:after="0"/>
        <w:jc w:val="both"/>
        <w:rPr>
          <w:rFonts w:ascii="Times Sakha" w:eastAsia="Calibri" w:hAnsi="Times Sakha" w:cs="Times Sakha"/>
          <w:sz w:val="24"/>
          <w:szCs w:val="24"/>
        </w:rPr>
      </w:pPr>
      <w:r w:rsidRPr="00B91545">
        <w:rPr>
          <w:rFonts w:ascii="Times Sakha" w:eastAsia="Calibri" w:hAnsi="Times Sakha" w:cs="Times Sakha"/>
          <w:sz w:val="24"/>
          <w:szCs w:val="24"/>
        </w:rPr>
        <w:t xml:space="preserve">     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Сахам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мандар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Pr="00B91545">
        <w:rPr>
          <w:rFonts w:ascii="Times Sakha" w:eastAsia="Calibri" w:hAnsi="Times Sakha" w:cs="Times Sakha"/>
          <w:sz w:val="24"/>
          <w:szCs w:val="24"/>
        </w:rPr>
        <w:t>са²ата</w:t>
      </w:r>
      <w:proofErr w:type="spellEnd"/>
      <w:r w:rsidRPr="00B91545">
        <w:rPr>
          <w:rFonts w:ascii="Times Sakha" w:eastAsia="Calibri" w:hAnsi="Times Sakha" w:cs="Times Sakha"/>
          <w:sz w:val="24"/>
          <w:szCs w:val="24"/>
        </w:rPr>
        <w:t>.</w:t>
      </w:r>
    </w:p>
    <w:p w:rsidR="00B91545" w:rsidRPr="00B91545" w:rsidRDefault="001D60E5" w:rsidP="00B9154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Sakha" w:eastAsia="Calibri" w:hAnsi="Times Sakha" w:cs="Times Sakha"/>
          <w:sz w:val="24"/>
          <w:szCs w:val="24"/>
        </w:rPr>
        <w:t>13</w:t>
      </w:r>
      <w:r w:rsidR="00B91545">
        <w:rPr>
          <w:rFonts w:ascii="Times Sakha" w:eastAsia="Calibri" w:hAnsi="Times Sakha" w:cs="Times Sakha"/>
          <w:sz w:val="24"/>
          <w:szCs w:val="24"/>
        </w:rPr>
        <w:t>. «</w:t>
      </w:r>
      <w:proofErr w:type="spellStart"/>
      <w:r w:rsidR="00B91545">
        <w:rPr>
          <w:rFonts w:ascii="Times Sakha" w:eastAsia="Calibri" w:hAnsi="Times Sakha" w:cs="Times Sakha"/>
          <w:sz w:val="24"/>
          <w:szCs w:val="24"/>
        </w:rPr>
        <w:t>Дэйбиирдээх</w:t>
      </w:r>
      <w:proofErr w:type="spellEnd"/>
      <w:r w:rsidR="00B91545">
        <w:rPr>
          <w:rFonts w:ascii="Times Sakha" w:eastAsia="Calibri" w:hAnsi="Times Sakha" w:cs="Times Sakha"/>
          <w:sz w:val="24"/>
          <w:szCs w:val="24"/>
        </w:rPr>
        <w:t xml:space="preserve"> </w:t>
      </w:r>
      <w:proofErr w:type="spellStart"/>
      <w:r w:rsidR="00B91545">
        <w:rPr>
          <w:rFonts w:ascii="Times Sakha" w:eastAsia="Calibri" w:hAnsi="Times Sakha" w:cs="Times Sakha"/>
          <w:sz w:val="24"/>
          <w:szCs w:val="24"/>
        </w:rPr>
        <w:t>уцкуу</w:t>
      </w:r>
      <w:proofErr w:type="spellEnd"/>
      <w:r w:rsidR="00B91545">
        <w:rPr>
          <w:rFonts w:ascii="Times Sakha" w:eastAsia="Calibri" w:hAnsi="Times Sakha" w:cs="Times Sakha"/>
          <w:sz w:val="24"/>
          <w:szCs w:val="24"/>
        </w:rPr>
        <w:t>» якутский танец в исполнении учителей и учащихся</w:t>
      </w:r>
    </w:p>
    <w:p w:rsidR="00101EAD" w:rsidRDefault="00101EAD" w:rsidP="00101EAD">
      <w:pPr>
        <w:suppressAutoHyphens/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hAnsi="Times Sakha" w:cs="Times Sakha"/>
        </w:rPr>
        <w:t xml:space="preserve">Вед: </w:t>
      </w:r>
      <w:proofErr w:type="spellStart"/>
      <w:r>
        <w:rPr>
          <w:rFonts w:ascii="Times Sakha" w:eastAsia="Calibri" w:hAnsi="Times Sakha" w:cs="Times Sakha"/>
        </w:rPr>
        <w:t>Ити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ыраас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ырыа±а</w:t>
      </w:r>
      <w:proofErr w:type="spellEnd"/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</w:t>
      </w:r>
      <w:r>
        <w:rPr>
          <w:rFonts w:ascii="Times Sakha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Ыар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санааны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киэр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гынар</w:t>
      </w:r>
      <w:proofErr w:type="spellEnd"/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</w:t>
      </w:r>
      <w:proofErr w:type="spellStart"/>
      <w:r>
        <w:rPr>
          <w:rFonts w:ascii="Times Sakha" w:eastAsia="Calibri" w:hAnsi="Times Sakha" w:cs="Times Sakha"/>
        </w:rPr>
        <w:t>Баара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сµрэх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сылаа´а</w:t>
      </w:r>
      <w:proofErr w:type="spellEnd"/>
      <w:r>
        <w:rPr>
          <w:rFonts w:ascii="Times Sakha" w:eastAsia="Calibri" w:hAnsi="Times Sakha" w:cs="Times Sakha"/>
        </w:rPr>
        <w:t>,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  <w:b/>
          <w:bCs/>
          <w:i/>
          <w:iCs/>
        </w:rPr>
      </w:pPr>
      <w:r>
        <w:rPr>
          <w:rFonts w:ascii="Times Sakha" w:eastAsia="Calibri" w:hAnsi="Times Sakha" w:cs="Times Sakha"/>
        </w:rPr>
        <w:t xml:space="preserve">       ¥</w:t>
      </w:r>
      <w:proofErr w:type="spellStart"/>
      <w:r>
        <w:rPr>
          <w:rFonts w:ascii="Times Sakha" w:eastAsia="Calibri" w:hAnsi="Times Sakha" w:cs="Times Sakha"/>
        </w:rPr>
        <w:t>рдµк</w:t>
      </w:r>
      <w:proofErr w:type="spellEnd"/>
      <w:r>
        <w:rPr>
          <w:rFonts w:ascii="Times Sakha" w:eastAsia="Calibri" w:hAnsi="Times Sakha" w:cs="Times Sakha"/>
        </w:rPr>
        <w:t xml:space="preserve"> ³</w:t>
      </w:r>
      <w:proofErr w:type="spellStart"/>
      <w:r>
        <w:rPr>
          <w:rFonts w:ascii="Times Sakha" w:eastAsia="Calibri" w:hAnsi="Times Sakha" w:cs="Times Sakha"/>
        </w:rPr>
        <w:t>й</w:t>
      </w:r>
      <w:proofErr w:type="spellEnd"/>
      <w:r>
        <w:rPr>
          <w:rFonts w:ascii="Times Sakha" w:eastAsia="Calibri" w:hAnsi="Times Sakha" w:cs="Times Sakha"/>
        </w:rPr>
        <w:t xml:space="preserve">, </w:t>
      </w:r>
      <w:proofErr w:type="spellStart"/>
      <w:r>
        <w:rPr>
          <w:rFonts w:ascii="Times Sakha" w:eastAsia="Calibri" w:hAnsi="Times Sakha" w:cs="Times Sakha"/>
        </w:rPr>
        <w:t>хоодуот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санаа</w:t>
      </w:r>
      <w:proofErr w:type="spellEnd"/>
      <w:r>
        <w:rPr>
          <w:rFonts w:ascii="Times Sakha" w:eastAsia="Calibri" w:hAnsi="Times Sakha" w:cs="Times Sakha"/>
        </w:rPr>
        <w:t>...</w:t>
      </w:r>
    </w:p>
    <w:p w:rsidR="00101EAD" w:rsidRDefault="001D60E5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hAnsi="Times Sakha" w:cs="Times Sakha"/>
          <w:b/>
          <w:bCs/>
          <w:i/>
          <w:iCs/>
        </w:rPr>
        <w:t xml:space="preserve">     14</w:t>
      </w:r>
      <w:r w:rsidR="00101EAD">
        <w:rPr>
          <w:rFonts w:ascii="Times Sakha" w:hAnsi="Times Sakha" w:cs="Times Sakha"/>
          <w:b/>
          <w:bCs/>
          <w:i/>
          <w:iCs/>
        </w:rPr>
        <w:t>.  П</w:t>
      </w:r>
      <w:r w:rsidR="00101EAD">
        <w:rPr>
          <w:rFonts w:ascii="Times Sakha" w:eastAsia="Calibri" w:hAnsi="Times Sakha" w:cs="Times Sakha"/>
          <w:b/>
          <w:bCs/>
          <w:i/>
          <w:iCs/>
        </w:rPr>
        <w:t>есня</w:t>
      </w:r>
      <w:r w:rsidR="00101EAD">
        <w:rPr>
          <w:rFonts w:ascii="Times Sakha" w:hAnsi="Times Sakha" w:cs="Times Sakha"/>
          <w:b/>
          <w:bCs/>
          <w:i/>
          <w:iCs/>
        </w:rPr>
        <w:t xml:space="preserve"> в исполнении Ксенофонтовой С.П. с ученицей 7а класса </w:t>
      </w:r>
      <w:proofErr w:type="spellStart"/>
      <w:r w:rsidR="00101EAD">
        <w:rPr>
          <w:rFonts w:ascii="Times Sakha" w:hAnsi="Times Sakha" w:cs="Times Sakha"/>
          <w:b/>
          <w:bCs/>
          <w:i/>
          <w:iCs/>
        </w:rPr>
        <w:t>Саяна</w:t>
      </w:r>
      <w:proofErr w:type="spellEnd"/>
    </w:p>
    <w:p w:rsidR="00101EAD" w:rsidRDefault="00101EAD" w:rsidP="00101EAD">
      <w:pPr>
        <w:suppressAutoHyphens/>
        <w:spacing w:line="240" w:lineRule="auto"/>
        <w:ind w:left="720"/>
        <w:jc w:val="both"/>
        <w:rPr>
          <w:rFonts w:ascii="Times Sakha" w:eastAsia="Calibri" w:hAnsi="Times Sakha" w:cs="Times Sakha"/>
        </w:rPr>
      </w:pPr>
      <w:r>
        <w:rPr>
          <w:rFonts w:ascii="Times Sakha" w:hAnsi="Times Sakha" w:cs="Times Sakha"/>
        </w:rPr>
        <w:t xml:space="preserve">Вед: </w:t>
      </w:r>
      <w:proofErr w:type="spellStart"/>
      <w:r>
        <w:rPr>
          <w:rFonts w:ascii="Times Sakha" w:eastAsia="Calibri" w:hAnsi="Times Sakha" w:cs="Times Sakha"/>
        </w:rPr>
        <w:t>Хомус</w:t>
      </w:r>
      <w:proofErr w:type="spellEnd"/>
      <w:r>
        <w:rPr>
          <w:rFonts w:ascii="Times Sakha" w:eastAsia="Calibri" w:hAnsi="Times Sakha" w:cs="Times Sakha"/>
        </w:rPr>
        <w:t xml:space="preserve"> — лирика,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 </w:t>
      </w:r>
      <w:proofErr w:type="spellStart"/>
      <w:r>
        <w:rPr>
          <w:rFonts w:ascii="Times Sakha" w:eastAsia="Calibri" w:hAnsi="Times Sakha" w:cs="Times Sakha"/>
        </w:rPr>
        <w:t>Хомус</w:t>
      </w:r>
      <w:proofErr w:type="spellEnd"/>
      <w:r>
        <w:rPr>
          <w:rFonts w:ascii="Times Sakha" w:eastAsia="Calibri" w:hAnsi="Times Sakha" w:cs="Times Sakha"/>
        </w:rPr>
        <w:t xml:space="preserve"> — поэзия,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Норуот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сµрэ±ин</w:t>
      </w:r>
      <w:proofErr w:type="spellEnd"/>
      <w:r>
        <w:rPr>
          <w:rFonts w:ascii="Times Sakha" w:eastAsia="Calibri" w:hAnsi="Times Sakha" w:cs="Times Sakha"/>
        </w:rPr>
        <w:t xml:space="preserve"> ³</w:t>
      </w:r>
      <w:proofErr w:type="spellStart"/>
      <w:r>
        <w:rPr>
          <w:rFonts w:ascii="Times Sakha" w:eastAsia="Calibri" w:hAnsi="Times Sakha" w:cs="Times Sakha"/>
        </w:rPr>
        <w:t>сп³т³х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м³²µлгэнэ</w:t>
      </w:r>
      <w:proofErr w:type="spellEnd"/>
      <w:r>
        <w:rPr>
          <w:rFonts w:ascii="Times Sakha" w:eastAsia="Calibri" w:hAnsi="Times Sakha" w:cs="Times Sakha"/>
        </w:rPr>
        <w:t>.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Кини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алгы´а</w:t>
      </w:r>
      <w:proofErr w:type="spellEnd"/>
      <w:r>
        <w:rPr>
          <w:rFonts w:ascii="Times Sakha" w:eastAsia="Calibri" w:hAnsi="Times Sakha" w:cs="Times Sakha"/>
        </w:rPr>
        <w:t>,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Кини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кырыы´а</w:t>
      </w:r>
      <w:proofErr w:type="spellEnd"/>
      <w:r>
        <w:rPr>
          <w:rFonts w:ascii="Times Sakha" w:eastAsia="Calibri" w:hAnsi="Times Sakha" w:cs="Times Sakha"/>
        </w:rPr>
        <w:t>,</w:t>
      </w:r>
    </w:p>
    <w:p w:rsidR="00101EAD" w:rsidRDefault="00101EAD" w:rsidP="00101EAD">
      <w:pPr>
        <w:spacing w:line="240" w:lineRule="auto"/>
        <w:jc w:val="both"/>
        <w:rPr>
          <w:rFonts w:ascii="Times Sakha" w:eastAsia="Calibri" w:hAnsi="Times Sakha" w:cs="Times Sakha"/>
          <w:b/>
          <w:bCs/>
          <w:i/>
          <w:iCs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proofErr w:type="gramStart"/>
      <w:r>
        <w:rPr>
          <w:rFonts w:ascii="Times Sakha" w:eastAsia="Calibri" w:hAnsi="Times Sakha" w:cs="Times Sakha"/>
        </w:rPr>
        <w:t>Кини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к</w:t>
      </w:r>
      <w:proofErr w:type="gramEnd"/>
      <w:r>
        <w:rPr>
          <w:rFonts w:ascii="Times Sakha" w:eastAsia="Calibri" w:hAnsi="Times Sakha" w:cs="Times Sakha"/>
        </w:rPr>
        <w:t>³²µлµн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дьикти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к³мµскэлэ</w:t>
      </w:r>
      <w:proofErr w:type="spellEnd"/>
      <w:r>
        <w:rPr>
          <w:rFonts w:ascii="Times Sakha" w:eastAsia="Calibri" w:hAnsi="Times Sakha" w:cs="Times Sakha"/>
        </w:rPr>
        <w:t>.</w:t>
      </w:r>
    </w:p>
    <w:p w:rsidR="00101EAD" w:rsidRDefault="001D60E5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hAnsi="Times Sakha" w:cs="Times Sakha"/>
          <w:b/>
          <w:bCs/>
          <w:i/>
          <w:iCs/>
        </w:rPr>
        <w:t xml:space="preserve">      15</w:t>
      </w:r>
      <w:r w:rsidR="0084664C">
        <w:rPr>
          <w:rFonts w:ascii="Times Sakha" w:hAnsi="Times Sakha" w:cs="Times Sakha"/>
          <w:b/>
          <w:bCs/>
          <w:i/>
          <w:iCs/>
        </w:rPr>
        <w:t xml:space="preserve">. </w:t>
      </w:r>
      <w:r w:rsidR="00101EAD">
        <w:rPr>
          <w:rFonts w:ascii="Times Sakha" w:hAnsi="Times Sakha" w:cs="Times Sakha"/>
          <w:b/>
          <w:bCs/>
          <w:i/>
          <w:iCs/>
        </w:rPr>
        <w:t xml:space="preserve">В исполнении ансамбля </w:t>
      </w:r>
      <w:proofErr w:type="spellStart"/>
      <w:r w:rsidR="00101EAD">
        <w:rPr>
          <w:rFonts w:ascii="Times Sakha" w:hAnsi="Times Sakha" w:cs="Times Sakha"/>
          <w:b/>
          <w:bCs/>
          <w:i/>
          <w:iCs/>
        </w:rPr>
        <w:t>х</w:t>
      </w:r>
      <w:r w:rsidR="00101EAD">
        <w:rPr>
          <w:rFonts w:ascii="Times Sakha" w:eastAsia="Calibri" w:hAnsi="Times Sakha" w:cs="Times Sakha"/>
          <w:b/>
          <w:bCs/>
          <w:i/>
          <w:iCs/>
        </w:rPr>
        <w:t>омус</w:t>
      </w:r>
      <w:r w:rsidR="00101EAD">
        <w:rPr>
          <w:rFonts w:ascii="Times Sakha" w:hAnsi="Times Sakha" w:cs="Times Sakha"/>
          <w:b/>
          <w:bCs/>
          <w:i/>
          <w:iCs/>
        </w:rPr>
        <w:t>истов</w:t>
      </w:r>
      <w:proofErr w:type="spellEnd"/>
      <w:r w:rsidR="00101EAD">
        <w:rPr>
          <w:rFonts w:ascii="Times Sakha" w:hAnsi="Times Sakha" w:cs="Times Sakha"/>
          <w:b/>
          <w:bCs/>
          <w:i/>
          <w:iCs/>
        </w:rPr>
        <w:t xml:space="preserve"> импровизация «Якутские наигрыши»</w:t>
      </w:r>
    </w:p>
    <w:p w:rsidR="00101EAD" w:rsidRDefault="0084664C" w:rsidP="0084664C">
      <w:pPr>
        <w:suppressAutoHyphens/>
        <w:jc w:val="both"/>
        <w:rPr>
          <w:rFonts w:ascii="Times Sakha" w:eastAsia="Calibri" w:hAnsi="Times Sakha" w:cs="Times Sakha"/>
        </w:rPr>
      </w:pPr>
      <w:r>
        <w:rPr>
          <w:rFonts w:ascii="Times Sakha" w:hAnsi="Times Sakha" w:cs="Times Sakha"/>
        </w:rPr>
        <w:t xml:space="preserve">Вед: </w:t>
      </w:r>
      <w:proofErr w:type="spellStart"/>
      <w:r w:rsidR="00101EAD">
        <w:rPr>
          <w:rFonts w:ascii="Times Sakha" w:eastAsia="Calibri" w:hAnsi="Times Sakha" w:cs="Times Sakha"/>
        </w:rPr>
        <w:t>Чыычаахха</w:t>
      </w:r>
      <w:proofErr w:type="spellEnd"/>
      <w:r w:rsidR="00101EAD">
        <w:rPr>
          <w:rFonts w:ascii="Times Sakha" w:eastAsia="Calibri" w:hAnsi="Times Sakha" w:cs="Times Sakha"/>
        </w:rPr>
        <w:t xml:space="preserve"> — </w:t>
      </w:r>
      <w:proofErr w:type="spellStart"/>
      <w:r w:rsidR="00101EAD">
        <w:rPr>
          <w:rFonts w:ascii="Times Sakha" w:eastAsia="Calibri" w:hAnsi="Times Sakha" w:cs="Times Sakha"/>
        </w:rPr>
        <w:t>чыычаах</w:t>
      </w:r>
      <w:proofErr w:type="spellEnd"/>
      <w:r w:rsidR="00101EAD">
        <w:rPr>
          <w:rFonts w:ascii="Times Sakha" w:eastAsia="Calibri" w:hAnsi="Times Sakha" w:cs="Times Sakha"/>
        </w:rPr>
        <w:t xml:space="preserve"> </w:t>
      </w:r>
      <w:proofErr w:type="spellStart"/>
      <w:r w:rsidR="00101EAD">
        <w:rPr>
          <w:rFonts w:ascii="Times Sakha" w:eastAsia="Calibri" w:hAnsi="Times Sakha" w:cs="Times Sakha"/>
        </w:rPr>
        <w:t>чуопчаарар</w:t>
      </w:r>
      <w:proofErr w:type="spellEnd"/>
      <w:r w:rsidR="00101EAD">
        <w:rPr>
          <w:rFonts w:ascii="Times Sakha" w:eastAsia="Calibri" w:hAnsi="Times Sakha" w:cs="Times Sakha"/>
        </w:rPr>
        <w:t xml:space="preserve"> тыла,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</w:t>
      </w:r>
      <w:proofErr w:type="spellStart"/>
      <w:r>
        <w:rPr>
          <w:rFonts w:ascii="Times Sakha" w:eastAsia="Calibri" w:hAnsi="Times Sakha" w:cs="Times Sakha"/>
        </w:rPr>
        <w:t>Сµµ</w:t>
      </w:r>
      <w:proofErr w:type="gramStart"/>
      <w:r>
        <w:rPr>
          <w:rFonts w:ascii="Times Sakha" w:eastAsia="Calibri" w:hAnsi="Times Sakha" w:cs="Times Sakha"/>
        </w:rPr>
        <w:t>р</w:t>
      </w:r>
      <w:proofErr w:type="gramEnd"/>
      <w:r>
        <w:rPr>
          <w:rFonts w:ascii="Times Sakha" w:eastAsia="Calibri" w:hAnsi="Times Sakha" w:cs="Times Sakha"/>
        </w:rPr>
        <w:t>µккэ</w:t>
      </w:r>
      <w:proofErr w:type="spellEnd"/>
      <w:r>
        <w:rPr>
          <w:rFonts w:ascii="Times Sakha" w:eastAsia="Calibri" w:hAnsi="Times Sakha" w:cs="Times Sakha"/>
        </w:rPr>
        <w:t xml:space="preserve"> — </w:t>
      </w:r>
      <w:proofErr w:type="spellStart"/>
      <w:r>
        <w:rPr>
          <w:rFonts w:ascii="Times Sakha" w:eastAsia="Calibri" w:hAnsi="Times Sakha" w:cs="Times Sakha"/>
        </w:rPr>
        <w:t>сµµрµк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сипсийэр</w:t>
      </w:r>
      <w:proofErr w:type="spellEnd"/>
      <w:r>
        <w:rPr>
          <w:rFonts w:ascii="Times Sakha" w:eastAsia="Calibri" w:hAnsi="Times Sakha" w:cs="Times Sakha"/>
        </w:rPr>
        <w:t xml:space="preserve"> тыла,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</w:t>
      </w:r>
      <w:proofErr w:type="spellStart"/>
      <w:r>
        <w:rPr>
          <w:rFonts w:ascii="Times Sakha" w:eastAsia="Calibri" w:hAnsi="Times Sakha" w:cs="Times Sakha"/>
        </w:rPr>
        <w:t>Эти²²э</w:t>
      </w:r>
      <w:proofErr w:type="spellEnd"/>
      <w:r>
        <w:rPr>
          <w:rFonts w:ascii="Times Sakha" w:eastAsia="Calibri" w:hAnsi="Times Sakha" w:cs="Times Sakha"/>
        </w:rPr>
        <w:t xml:space="preserve"> — эти² </w:t>
      </w:r>
      <w:proofErr w:type="spellStart"/>
      <w:r>
        <w:rPr>
          <w:rFonts w:ascii="Times Sakha" w:eastAsia="Calibri" w:hAnsi="Times Sakha" w:cs="Times Sakha"/>
        </w:rPr>
        <w:t>эрчимнээх</w:t>
      </w:r>
      <w:proofErr w:type="spellEnd"/>
      <w:r>
        <w:rPr>
          <w:rFonts w:ascii="Times Sakha" w:eastAsia="Calibri" w:hAnsi="Times Sakha" w:cs="Times Sakha"/>
        </w:rPr>
        <w:t xml:space="preserve"> тыла — 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lastRenderedPageBreak/>
        <w:t xml:space="preserve">       </w:t>
      </w:r>
      <w:proofErr w:type="spellStart"/>
      <w:r>
        <w:rPr>
          <w:rFonts w:ascii="Times Sakha" w:eastAsia="Calibri" w:hAnsi="Times Sakha" w:cs="Times Sakha"/>
        </w:rPr>
        <w:t>Илгэлээх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исти</w:t>
      </w:r>
      <w:proofErr w:type="spellEnd"/>
      <w:r>
        <w:rPr>
          <w:rFonts w:ascii="Times Sakha" w:eastAsia="Calibri" w:hAnsi="Times Sakha" w:cs="Times Sakha"/>
        </w:rPr>
        <w:t xml:space="preserve">² </w:t>
      </w:r>
      <w:proofErr w:type="spellStart"/>
      <w:r>
        <w:rPr>
          <w:rFonts w:ascii="Times Sakha" w:eastAsia="Calibri" w:hAnsi="Times Sakha" w:cs="Times Sakha"/>
        </w:rPr>
        <w:t>ийэ</w:t>
      </w:r>
      <w:proofErr w:type="spellEnd"/>
      <w:r>
        <w:rPr>
          <w:rFonts w:ascii="Times Sakha" w:eastAsia="Calibri" w:hAnsi="Times Sakha" w:cs="Times Sakha"/>
        </w:rPr>
        <w:t xml:space="preserve"> тыл </w:t>
      </w:r>
      <w:proofErr w:type="spellStart"/>
      <w:r>
        <w:rPr>
          <w:rFonts w:ascii="Times Sakha" w:eastAsia="Calibri" w:hAnsi="Times Sakha" w:cs="Times Sakha"/>
        </w:rPr>
        <w:t>буолар</w:t>
      </w:r>
      <w:proofErr w:type="spellEnd"/>
      <w:r>
        <w:rPr>
          <w:rFonts w:ascii="Times Sakha" w:eastAsia="Calibri" w:hAnsi="Times Sakha" w:cs="Times Sakha"/>
        </w:rPr>
        <w:t>.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Оттон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бу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миэхэ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ийэм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биэрбит</w:t>
      </w:r>
      <w:proofErr w:type="spellEnd"/>
      <w:r>
        <w:rPr>
          <w:rFonts w:ascii="Times Sakha" w:eastAsia="Calibri" w:hAnsi="Times Sakha" w:cs="Times Sakha"/>
        </w:rPr>
        <w:t xml:space="preserve"> тыла,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Оло±ум</w:t>
      </w:r>
      <w:proofErr w:type="spellEnd"/>
      <w:r>
        <w:rPr>
          <w:rFonts w:ascii="Times Sakha" w:eastAsia="Calibri" w:hAnsi="Times Sakha" w:cs="Times Sakha"/>
        </w:rPr>
        <w:t xml:space="preserve"> тыла,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Тапталым</w:t>
      </w:r>
      <w:proofErr w:type="spellEnd"/>
      <w:r>
        <w:rPr>
          <w:rFonts w:ascii="Times Sakha" w:eastAsia="Calibri" w:hAnsi="Times Sakha" w:cs="Times Sakha"/>
        </w:rPr>
        <w:t xml:space="preserve"> тыла — </w:t>
      </w:r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Мин </w:t>
      </w:r>
      <w:proofErr w:type="spellStart"/>
      <w:r>
        <w:rPr>
          <w:rFonts w:ascii="Times Sakha" w:eastAsia="Calibri" w:hAnsi="Times Sakha" w:cs="Times Sakha"/>
        </w:rPr>
        <w:t>т³</w:t>
      </w:r>
      <w:proofErr w:type="gramStart"/>
      <w:r>
        <w:rPr>
          <w:rFonts w:ascii="Times Sakha" w:eastAsia="Calibri" w:hAnsi="Times Sakha" w:cs="Times Sakha"/>
        </w:rPr>
        <w:t>р</w:t>
      </w:r>
      <w:proofErr w:type="gramEnd"/>
      <w:r>
        <w:rPr>
          <w:rFonts w:ascii="Times Sakha" w:eastAsia="Calibri" w:hAnsi="Times Sakha" w:cs="Times Sakha"/>
        </w:rPr>
        <w:t>µт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тылым</w:t>
      </w:r>
      <w:proofErr w:type="spellEnd"/>
      <w:r>
        <w:rPr>
          <w:rFonts w:ascii="Times Sakha" w:eastAsia="Calibri" w:hAnsi="Times Sakha" w:cs="Times Sakha"/>
        </w:rPr>
        <w:t xml:space="preserve">, мин </w:t>
      </w:r>
      <w:proofErr w:type="spellStart"/>
      <w:r>
        <w:rPr>
          <w:rFonts w:ascii="Times Sakha" w:eastAsia="Calibri" w:hAnsi="Times Sakha" w:cs="Times Sakha"/>
        </w:rPr>
        <w:t>ийэ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тылым</w:t>
      </w:r>
      <w:proofErr w:type="spellEnd"/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Саргылаах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сахам</w:t>
      </w:r>
      <w:proofErr w:type="spellEnd"/>
    </w:p>
    <w:p w:rsidR="00101EAD" w:rsidRDefault="00101EAD" w:rsidP="00101EAD">
      <w:pPr>
        <w:jc w:val="both"/>
        <w:rPr>
          <w:rFonts w:ascii="Times Sakha" w:eastAsia="Calibri" w:hAnsi="Times Sakha" w:cs="Times Sakha"/>
        </w:rPr>
      </w:pPr>
      <w:r>
        <w:rPr>
          <w:rFonts w:ascii="Times Sakha" w:eastAsia="Calibri" w:hAnsi="Times Sakha" w:cs="Times Sakha"/>
        </w:rPr>
        <w:t xml:space="preserve">        </w:t>
      </w:r>
      <w:proofErr w:type="spellStart"/>
      <w:r>
        <w:rPr>
          <w:rFonts w:ascii="Times Sakha" w:eastAsia="Calibri" w:hAnsi="Times Sakha" w:cs="Times Sakha"/>
        </w:rPr>
        <w:t>Са²ата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буолар</w:t>
      </w:r>
      <w:proofErr w:type="spellEnd"/>
      <w:r>
        <w:rPr>
          <w:rFonts w:ascii="Times Sakha" w:eastAsia="Calibri" w:hAnsi="Times Sakha" w:cs="Times Sakha"/>
        </w:rPr>
        <w:t>.</w:t>
      </w:r>
    </w:p>
    <w:p w:rsidR="00101EAD" w:rsidRDefault="00101EAD" w:rsidP="0084664C">
      <w:pPr>
        <w:ind w:hanging="363"/>
        <w:jc w:val="both"/>
        <w:rPr>
          <w:rFonts w:ascii="Times Sakha" w:eastAsia="Calibri" w:hAnsi="Times Sakha" w:cs="Times Sakha"/>
          <w:b/>
          <w:bCs/>
          <w:i/>
          <w:iCs/>
        </w:rPr>
      </w:pPr>
      <w:r>
        <w:rPr>
          <w:rFonts w:ascii="Times Sakha" w:eastAsia="Calibri" w:hAnsi="Times Sakha" w:cs="Times Sakha"/>
        </w:rPr>
        <w:tab/>
      </w:r>
      <w:r w:rsidR="0024711D">
        <w:rPr>
          <w:rFonts w:ascii="Times Sakha" w:hAnsi="Times Sakha" w:cs="Times Sakha"/>
        </w:rPr>
        <w:t>16</w:t>
      </w:r>
      <w:r w:rsidR="0084664C">
        <w:rPr>
          <w:rFonts w:ascii="Times Sakha" w:hAnsi="Times Sakha" w:cs="Times Sakha"/>
        </w:rPr>
        <w:t xml:space="preserve">. </w:t>
      </w:r>
      <w:r>
        <w:rPr>
          <w:rFonts w:ascii="Times Sakha" w:eastAsia="Calibri" w:hAnsi="Times Sakha" w:cs="Times Sakha"/>
        </w:rPr>
        <w:t>«</w:t>
      </w:r>
      <w:proofErr w:type="spellStart"/>
      <w:r>
        <w:rPr>
          <w:rFonts w:ascii="Times Sakha" w:eastAsia="Calibri" w:hAnsi="Times Sakha" w:cs="Times Sakha"/>
        </w:rPr>
        <w:t>Т³р³³бµт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proofErr w:type="gramStart"/>
      <w:r>
        <w:rPr>
          <w:rFonts w:ascii="Times Sakha" w:eastAsia="Calibri" w:hAnsi="Times Sakha" w:cs="Times Sakha"/>
        </w:rPr>
        <w:t>т</w:t>
      </w:r>
      <w:proofErr w:type="gramEnd"/>
      <w:r>
        <w:rPr>
          <w:rFonts w:ascii="Times Sakha" w:eastAsia="Calibri" w:hAnsi="Times Sakha" w:cs="Times Sakha"/>
        </w:rPr>
        <w:t>³рµт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тылга</w:t>
      </w:r>
      <w:proofErr w:type="spellEnd"/>
      <w:r>
        <w:rPr>
          <w:rFonts w:ascii="Times Sakha" w:eastAsia="Calibri" w:hAnsi="Times Sakha" w:cs="Times Sakha"/>
        </w:rPr>
        <w:t xml:space="preserve"> – </w:t>
      </w:r>
      <w:proofErr w:type="spellStart"/>
      <w:r>
        <w:rPr>
          <w:rFonts w:ascii="Times Sakha" w:eastAsia="Calibri" w:hAnsi="Times Sakha" w:cs="Times Sakha"/>
        </w:rPr>
        <w:t>Улуу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таптал</w:t>
      </w:r>
      <w:proofErr w:type="spellEnd"/>
      <w:r>
        <w:rPr>
          <w:rFonts w:ascii="Times Sakha" w:eastAsia="Calibri" w:hAnsi="Times Sakha" w:cs="Times Sakha"/>
        </w:rPr>
        <w:t xml:space="preserve">» Саха </w:t>
      </w:r>
      <w:proofErr w:type="spellStart"/>
      <w:r>
        <w:rPr>
          <w:rFonts w:ascii="Times Sakha" w:eastAsia="Calibri" w:hAnsi="Times Sakha" w:cs="Times Sakha"/>
        </w:rPr>
        <w:t>тылын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нэдиэлэтин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чэрчитинэн</w:t>
      </w:r>
      <w:proofErr w:type="spellEnd"/>
      <w:r>
        <w:rPr>
          <w:rFonts w:ascii="Times Sakha" w:eastAsia="Calibri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ыытыллыбыт</w:t>
      </w:r>
      <w:proofErr w:type="spellEnd"/>
      <w:r>
        <w:rPr>
          <w:rFonts w:ascii="Times Sakha" w:eastAsia="Calibri" w:hAnsi="Times Sakha" w:cs="Times Sakha"/>
        </w:rPr>
        <w:t xml:space="preserve"> 1-9 </w:t>
      </w:r>
      <w:proofErr w:type="spellStart"/>
      <w:r>
        <w:rPr>
          <w:rFonts w:ascii="Times Sakha" w:eastAsia="Calibri" w:hAnsi="Times Sakha" w:cs="Times Sakha"/>
        </w:rPr>
        <w:t>кылаастарга</w:t>
      </w:r>
      <w:proofErr w:type="spellEnd"/>
      <w:r>
        <w:rPr>
          <w:rFonts w:ascii="Times Sakha" w:eastAsia="Calibri" w:hAnsi="Times Sakha" w:cs="Times Sakha"/>
        </w:rPr>
        <w:t xml:space="preserve"> «Уран тыл </w:t>
      </w:r>
      <w:proofErr w:type="spellStart"/>
      <w:r>
        <w:rPr>
          <w:rFonts w:ascii="Times Sakha" w:eastAsia="Calibri" w:hAnsi="Times Sakha" w:cs="Times Sakha"/>
        </w:rPr>
        <w:t>тµ´µлгэтэ</w:t>
      </w:r>
      <w:proofErr w:type="spellEnd"/>
      <w:r>
        <w:rPr>
          <w:rFonts w:ascii="Times Sakha" w:eastAsia="Calibri" w:hAnsi="Times Sakha" w:cs="Times Sakha"/>
        </w:rPr>
        <w:t xml:space="preserve">» </w:t>
      </w:r>
      <w:proofErr w:type="spellStart"/>
      <w:r w:rsidR="0084664C">
        <w:rPr>
          <w:rFonts w:ascii="Times Sakha" w:hAnsi="Times Sakha" w:cs="Times Sakha"/>
        </w:rPr>
        <w:t>диэн</w:t>
      </w:r>
      <w:proofErr w:type="spellEnd"/>
      <w:r w:rsidR="0084664C">
        <w:rPr>
          <w:rFonts w:ascii="Times Sakha" w:hAnsi="Times Sakha" w:cs="Times Sakha"/>
        </w:rPr>
        <w:t xml:space="preserve"> </w:t>
      </w:r>
      <w:proofErr w:type="spellStart"/>
      <w:r w:rsidR="0084664C">
        <w:rPr>
          <w:rFonts w:ascii="Times Sakha" w:hAnsi="Times Sakha" w:cs="Times Sakha"/>
        </w:rPr>
        <w:t>ааттаах</w:t>
      </w:r>
      <w:proofErr w:type="spellEnd"/>
      <w:r w:rsidR="0084664C">
        <w:rPr>
          <w:rFonts w:ascii="Times Sakha" w:hAnsi="Times Sakha" w:cs="Times Sakha"/>
        </w:rPr>
        <w:t xml:space="preserve"> </w:t>
      </w:r>
      <w:proofErr w:type="spellStart"/>
      <w:r>
        <w:rPr>
          <w:rFonts w:ascii="Times Sakha" w:eastAsia="Calibri" w:hAnsi="Times Sakha" w:cs="Times Sakha"/>
        </w:rPr>
        <w:t>хо´оон</w:t>
      </w:r>
      <w:proofErr w:type="spellEnd"/>
      <w:r w:rsidR="0084664C">
        <w:rPr>
          <w:rFonts w:ascii="Times Sakha" w:hAnsi="Times Sakha" w:cs="Times Sakha"/>
        </w:rPr>
        <w:t xml:space="preserve"> кµрэ5ин</w:t>
      </w:r>
      <w:r>
        <w:rPr>
          <w:rFonts w:ascii="Times Sakha" w:eastAsia="Calibri" w:hAnsi="Times Sakha" w:cs="Times Sakha"/>
        </w:rPr>
        <w:t xml:space="preserve"> </w:t>
      </w:r>
      <w:proofErr w:type="spellStart"/>
      <w:r w:rsidR="0084664C">
        <w:rPr>
          <w:rFonts w:ascii="Times Sakha" w:hAnsi="Times Sakha" w:cs="Times Sakha"/>
        </w:rPr>
        <w:t>кыайыылаахтарын</w:t>
      </w:r>
      <w:proofErr w:type="spellEnd"/>
      <w:r w:rsidR="0084664C">
        <w:rPr>
          <w:rFonts w:ascii="Times Sakha" w:hAnsi="Times Sakha" w:cs="Times Sakha"/>
        </w:rPr>
        <w:t xml:space="preserve"> </w:t>
      </w:r>
      <w:proofErr w:type="spellStart"/>
      <w:r w:rsidR="0084664C">
        <w:rPr>
          <w:rFonts w:ascii="Times Sakha" w:hAnsi="Times Sakha" w:cs="Times Sakha"/>
        </w:rPr>
        <w:t>толорууларыгар</w:t>
      </w:r>
      <w:proofErr w:type="spellEnd"/>
      <w:r w:rsidR="0084664C">
        <w:rPr>
          <w:rFonts w:ascii="Times Sakha" w:hAnsi="Times Sakha" w:cs="Times Sakha"/>
        </w:rPr>
        <w:t xml:space="preserve"> истиц. (Христофорова Вилена</w:t>
      </w:r>
      <w:r w:rsidR="002E6B7B">
        <w:rPr>
          <w:rFonts w:ascii="Times Sakha" w:hAnsi="Times Sakha" w:cs="Times Sakha"/>
        </w:rPr>
        <w:t>-</w:t>
      </w:r>
      <w:r w:rsidR="0084664C">
        <w:rPr>
          <w:rFonts w:ascii="Times Sakha" w:hAnsi="Times Sakha" w:cs="Times Sakha"/>
        </w:rPr>
        <w:t>7а, Андреева Диана</w:t>
      </w:r>
      <w:r w:rsidR="002E6B7B">
        <w:rPr>
          <w:rFonts w:ascii="Times Sakha" w:hAnsi="Times Sakha" w:cs="Times Sakha"/>
        </w:rPr>
        <w:t>-6а</w:t>
      </w:r>
      <w:r w:rsidR="0084664C">
        <w:rPr>
          <w:rFonts w:ascii="Times Sakha" w:hAnsi="Times Sakha" w:cs="Times Sakha"/>
        </w:rPr>
        <w:t>, Охлопков Эрнест-4а)</w:t>
      </w:r>
    </w:p>
    <w:p w:rsidR="002A2242" w:rsidRDefault="00BF3169" w:rsidP="002A2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46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4D93">
        <w:rPr>
          <w:rFonts w:ascii="Times New Roman" w:hAnsi="Times New Roman" w:cs="Times New Roman"/>
          <w:sz w:val="28"/>
          <w:szCs w:val="28"/>
        </w:rPr>
        <w:t xml:space="preserve">:  Победа! Это великое слово для всего русского народа. В 2015 году </w:t>
      </w:r>
      <w:r>
        <w:rPr>
          <w:rFonts w:ascii="Times New Roman" w:hAnsi="Times New Roman" w:cs="Times New Roman"/>
          <w:sz w:val="28"/>
          <w:szCs w:val="28"/>
        </w:rPr>
        <w:t xml:space="preserve">мы  отметили 70-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Победы. Мы  вспоминаем наших ветеранов -  земляков, участников  Великой Отечественной войны, всех  поименно. В школе состоялась читательская конференция</w:t>
      </w:r>
      <w:r w:rsidR="00FA0DC4">
        <w:rPr>
          <w:rFonts w:ascii="Times New Roman" w:hAnsi="Times New Roman" w:cs="Times New Roman"/>
          <w:sz w:val="28"/>
          <w:szCs w:val="28"/>
        </w:rPr>
        <w:t xml:space="preserve"> для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«Фронтовики – писатели»,  презентация книги «Война в моей семье»</w:t>
      </w:r>
      <w:r w:rsidR="00FA0DC4">
        <w:rPr>
          <w:rFonts w:ascii="Times New Roman" w:hAnsi="Times New Roman" w:cs="Times New Roman"/>
          <w:sz w:val="28"/>
          <w:szCs w:val="28"/>
        </w:rPr>
        <w:t>, куда вошли сочинения наших учащихся о своих дедах и прадедах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0DC4">
        <w:rPr>
          <w:rFonts w:ascii="Times New Roman" w:hAnsi="Times New Roman" w:cs="Times New Roman"/>
          <w:sz w:val="28"/>
          <w:szCs w:val="28"/>
        </w:rPr>
        <w:t xml:space="preserve"> о родных, которые внесли неоценимый вклад в победу над фашисткой Германией,  коллектив школы подготовил концерт, посвящённый 70 – </w:t>
      </w:r>
      <w:proofErr w:type="spellStart"/>
      <w:r w:rsidR="00FA0DC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A0DC4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2A2242" w:rsidRPr="009D4D93" w:rsidRDefault="002A2242" w:rsidP="002A224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22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D4D93">
        <w:rPr>
          <w:rFonts w:ascii="Times New Roman" w:hAnsi="Times New Roman" w:cs="Times New Roman"/>
          <w:sz w:val="28"/>
          <w:szCs w:val="28"/>
          <w:u w:val="single"/>
        </w:rPr>
        <w:t>Гаснет в зале свет, один прожектор направляется на чтеца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A2242" w:rsidRDefault="002A2242" w:rsidP="002A2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2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711D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9D4D93">
        <w:rPr>
          <w:rFonts w:ascii="Times New Roman" w:hAnsi="Times New Roman" w:cs="Times New Roman"/>
          <w:sz w:val="28"/>
          <w:szCs w:val="28"/>
          <w:u w:val="single"/>
        </w:rPr>
        <w:t xml:space="preserve">. Стихотворение  М. </w:t>
      </w:r>
      <w:proofErr w:type="spellStart"/>
      <w:r w:rsidRPr="009D4D93">
        <w:rPr>
          <w:rFonts w:ascii="Times New Roman" w:hAnsi="Times New Roman" w:cs="Times New Roman"/>
          <w:sz w:val="28"/>
          <w:szCs w:val="28"/>
          <w:u w:val="single"/>
        </w:rPr>
        <w:t>Джалиля</w:t>
      </w:r>
      <w:proofErr w:type="spellEnd"/>
      <w:r w:rsidRPr="009D4D93">
        <w:rPr>
          <w:rFonts w:ascii="Times New Roman" w:hAnsi="Times New Roman" w:cs="Times New Roman"/>
          <w:sz w:val="28"/>
          <w:szCs w:val="28"/>
          <w:u w:val="single"/>
        </w:rPr>
        <w:t xml:space="preserve"> « Варварство» - исполняет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Дунаева Е.В</w:t>
      </w:r>
      <w:r w:rsidRPr="009D4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(Фон танец «Журавли»)</w:t>
      </w:r>
    </w:p>
    <w:p w:rsidR="002A2242" w:rsidRDefault="00FA0DC4" w:rsidP="002A2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слова</w:t>
      </w:r>
      <w:r w:rsidR="002A2242">
        <w:rPr>
          <w:rFonts w:ascii="Times New Roman" w:hAnsi="Times New Roman" w:cs="Times New Roman"/>
          <w:sz w:val="28"/>
          <w:szCs w:val="28"/>
        </w:rPr>
        <w:t xml:space="preserve"> на якут яз </w:t>
      </w:r>
      <w:proofErr w:type="gramStart"/>
      <w:r w:rsidR="002A22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2242">
        <w:rPr>
          <w:rFonts w:ascii="Times New Roman" w:hAnsi="Times New Roman" w:cs="Times New Roman"/>
          <w:sz w:val="28"/>
          <w:szCs w:val="28"/>
        </w:rPr>
        <w:t xml:space="preserve"> экскурсии на озеро </w:t>
      </w:r>
      <w:proofErr w:type="spellStart"/>
      <w:r w:rsidR="002A2242">
        <w:rPr>
          <w:rFonts w:ascii="Times New Roman" w:hAnsi="Times New Roman" w:cs="Times New Roman"/>
          <w:sz w:val="28"/>
          <w:szCs w:val="28"/>
        </w:rPr>
        <w:t>Ильмен</w:t>
      </w:r>
      <w:proofErr w:type="spellEnd"/>
    </w:p>
    <w:p w:rsidR="002A2242" w:rsidRDefault="0024711D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A0DC4">
        <w:rPr>
          <w:rFonts w:ascii="Times New Roman" w:hAnsi="Times New Roman" w:cs="Times New Roman"/>
          <w:sz w:val="28"/>
          <w:szCs w:val="28"/>
        </w:rPr>
        <w:t>.Лыжники 2А</w:t>
      </w:r>
      <w:r w:rsidR="002A2242" w:rsidRPr="002A2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72610" w:rsidRDefault="00872610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Вед: Слова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</w:t>
      </w:r>
    </w:p>
    <w:p w:rsidR="00872610" w:rsidRDefault="0024711D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872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Вальс молодых. </w:t>
      </w:r>
    </w:p>
    <w:p w:rsidR="00872610" w:rsidRDefault="00872610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Появляются Пушкин, Гоголь, Ахматова, Кулаковский, держат  зажжённые свечи</w:t>
      </w: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A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Гоголь: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мы хотим вам сказать, чтобы вы помнили, что книга всегда остаётся главным источником знаний.</w:t>
      </w: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A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Ахматова: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Любите книгу, она облегчит вам жизнь, научит вас уважать человека и самих себя, она окрыляет ум и сердце чувством любви к миру и человеку.</w:t>
      </w: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A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Пушкин: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Чтение – вот лучшее учение! </w:t>
      </w: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добрый путь, дорогие читатели!</w:t>
      </w:r>
    </w:p>
    <w:p w:rsidR="002A2242" w:rsidRDefault="002A2242" w:rsidP="002A22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A22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Кулаковский: </w:t>
      </w:r>
    </w:p>
    <w:p w:rsidR="00872610" w:rsidRDefault="00872610" w:rsidP="002A22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2610" w:rsidRDefault="00872610" w:rsidP="00872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Задувают свечи и проходят в зал к зрителям.</w:t>
      </w:r>
    </w:p>
    <w:p w:rsidR="00872610" w:rsidRPr="002A2242" w:rsidRDefault="00872610" w:rsidP="008726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Полная темнота: на экране </w:t>
      </w:r>
      <w:r w:rsidR="00B057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зарисовка кино</w:t>
      </w:r>
    </w:p>
    <w:p w:rsidR="00FA0DC4" w:rsidRDefault="00872610" w:rsidP="002A2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B057AF">
        <w:rPr>
          <w:rFonts w:ascii="Times New Roman" w:hAnsi="Times New Roman" w:cs="Times New Roman"/>
          <w:sz w:val="28"/>
          <w:szCs w:val="28"/>
        </w:rPr>
        <w:t xml:space="preserve">: 2016 год в РФ будет годом кино, кинематографа </w:t>
      </w:r>
    </w:p>
    <w:p w:rsidR="00B057AF" w:rsidRDefault="00B057AF" w:rsidP="002A2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тумуктуур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киэьэбитин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тумуктуурбутун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кецуллээц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42" w:rsidRPr="009D4D93" w:rsidRDefault="002A2242" w:rsidP="002A2242">
      <w:pPr>
        <w:rPr>
          <w:rFonts w:ascii="Times New Roman" w:hAnsi="Times New Roman" w:cs="Times New Roman"/>
          <w:sz w:val="28"/>
          <w:szCs w:val="28"/>
        </w:rPr>
      </w:pPr>
    </w:p>
    <w:p w:rsidR="00BF3169" w:rsidRDefault="00BF3169" w:rsidP="00BF3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69" w:rsidRDefault="00BF3169" w:rsidP="00BF3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C5B" w:rsidRPr="00F51C5B" w:rsidRDefault="00F51C5B" w:rsidP="00F51C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23" w:rsidRPr="00275523" w:rsidRDefault="00275523" w:rsidP="0027552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75523" w:rsidRDefault="00275523" w:rsidP="00275523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75523" w:rsidRDefault="00275523" w:rsidP="00275523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75523" w:rsidRPr="00275523" w:rsidRDefault="00275523" w:rsidP="00275523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75523" w:rsidRPr="00275523" w:rsidRDefault="00275523" w:rsidP="0027552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75523" w:rsidRPr="00275523" w:rsidRDefault="00275523" w:rsidP="002755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75523" w:rsidRPr="00275523" w:rsidRDefault="00275523" w:rsidP="00275523">
      <w:pPr>
        <w:contextualSpacing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</w:p>
    <w:p w:rsidR="00275523" w:rsidRDefault="00275523"/>
    <w:sectPr w:rsidR="00275523" w:rsidSect="00B1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47499A"/>
    <w:multiLevelType w:val="hybridMultilevel"/>
    <w:tmpl w:val="86BC48A2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835063"/>
    <w:multiLevelType w:val="hybridMultilevel"/>
    <w:tmpl w:val="86BC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5523"/>
    <w:rsid w:val="00101EAD"/>
    <w:rsid w:val="00180392"/>
    <w:rsid w:val="001D60E5"/>
    <w:rsid w:val="0024711D"/>
    <w:rsid w:val="00275523"/>
    <w:rsid w:val="002A2242"/>
    <w:rsid w:val="002B652C"/>
    <w:rsid w:val="002E6B7B"/>
    <w:rsid w:val="003C6DBC"/>
    <w:rsid w:val="004E425C"/>
    <w:rsid w:val="00680AA9"/>
    <w:rsid w:val="00787215"/>
    <w:rsid w:val="007F7206"/>
    <w:rsid w:val="0084664C"/>
    <w:rsid w:val="00872610"/>
    <w:rsid w:val="009766AA"/>
    <w:rsid w:val="00A67782"/>
    <w:rsid w:val="00B057AF"/>
    <w:rsid w:val="00B1447A"/>
    <w:rsid w:val="00B91545"/>
    <w:rsid w:val="00BF3169"/>
    <w:rsid w:val="00C57A33"/>
    <w:rsid w:val="00F51C5B"/>
    <w:rsid w:val="00FA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dcterms:created xsi:type="dcterms:W3CDTF">2015-11-25T03:35:00Z</dcterms:created>
  <dcterms:modified xsi:type="dcterms:W3CDTF">2015-11-28T03:40:00Z</dcterms:modified>
</cp:coreProperties>
</file>