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Муниципальное бюджетное образовательное учреждение</w:t>
      </w: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</w:t>
      </w:r>
      <w:proofErr w:type="spellStart"/>
      <w:r>
        <w:rPr>
          <w:bCs/>
          <w:color w:val="000000"/>
          <w:shd w:val="clear" w:color="auto" w:fill="FFFFFF"/>
        </w:rPr>
        <w:t>Жиганская</w:t>
      </w:r>
      <w:proofErr w:type="spellEnd"/>
      <w:r>
        <w:rPr>
          <w:bCs/>
          <w:color w:val="000000"/>
          <w:shd w:val="clear" w:color="auto" w:fill="FFFFFF"/>
        </w:rPr>
        <w:t xml:space="preserve"> средняя общеобразовательная школа»</w:t>
      </w: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Доклад на тему: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07CD0">
        <w:rPr>
          <w:bCs/>
          <w:color w:val="000000"/>
          <w:shd w:val="clear" w:color="auto" w:fill="FFFFFF"/>
        </w:rPr>
        <w:t>"Формирование учебно-познавательных</w:t>
      </w:r>
    </w:p>
    <w:p w:rsidR="00972778" w:rsidRDefault="00972778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  <w:r w:rsidRPr="00B07CD0">
        <w:rPr>
          <w:bCs/>
          <w:color w:val="000000"/>
          <w:shd w:val="clear" w:color="auto" w:fill="FFFFFF"/>
        </w:rPr>
        <w:t>компетенций на уроках математики"</w:t>
      </w: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hd w:val="clear" w:color="auto" w:fill="FFFFFF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hd w:val="clear" w:color="auto" w:fill="FFFFFF"/>
        </w:rPr>
      </w:pPr>
      <w:proofErr w:type="spellStart"/>
      <w:r>
        <w:rPr>
          <w:bCs/>
          <w:color w:val="000000"/>
          <w:shd w:val="clear" w:color="auto" w:fill="FFFFFF"/>
        </w:rPr>
        <w:t>Ильинова</w:t>
      </w:r>
      <w:proofErr w:type="spellEnd"/>
      <w:r>
        <w:rPr>
          <w:bCs/>
          <w:color w:val="000000"/>
          <w:shd w:val="clear" w:color="auto" w:fill="FFFFFF"/>
        </w:rPr>
        <w:t xml:space="preserve"> Ульяна Владимировна,</w:t>
      </w: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учитель математики </w:t>
      </w: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7CD0">
        <w:rPr>
          <w:color w:val="000000"/>
        </w:rPr>
        <w:t>2018г.</w:t>
      </w: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07CD0" w:rsidRP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 xml:space="preserve">Математика позволяет обеспечить формирование как предметных, так и </w:t>
      </w:r>
      <w:proofErr w:type="spellStart"/>
      <w:r w:rsidRPr="00B07CD0">
        <w:rPr>
          <w:color w:val="000000"/>
        </w:rPr>
        <w:t>общеучебных</w:t>
      </w:r>
      <w:proofErr w:type="spellEnd"/>
      <w:r w:rsidRPr="00B07CD0">
        <w:rPr>
          <w:color w:val="000000"/>
        </w:rPr>
        <w:t xml:space="preserve"> (</w:t>
      </w:r>
      <w:proofErr w:type="spellStart"/>
      <w:r w:rsidRPr="00B07CD0">
        <w:rPr>
          <w:color w:val="000000"/>
        </w:rPr>
        <w:t>метапредметных</w:t>
      </w:r>
      <w:proofErr w:type="spellEnd"/>
      <w:r w:rsidRPr="00B07CD0">
        <w:rPr>
          <w:color w:val="000000"/>
        </w:rPr>
        <w:t>) умений школьников, которые в дальнейшем позволят им применять полученные знания и умения для решения собственных жизненных задач.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Хочу поделиться опытом по формированию учебно-познавательной компетентности у школьников на своих уроках. Познавательный интерес развивается и формируется в деятельности, и прежде всего в учении. Интерес возбуждает и подкрепляет такой учебный материал, который является для учащихся новым, неизвестным, поражает их воображение, заставляет удивляться.</w:t>
      </w:r>
    </w:p>
    <w:p w:rsidR="00B07CD0" w:rsidRPr="00B07CD0" w:rsidRDefault="00B07CD0" w:rsidP="00B07C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07CD0">
        <w:rPr>
          <w:b/>
          <w:bCs/>
          <w:color w:val="000000"/>
        </w:rPr>
        <w:t>Методика формирования учебно-познавательных компетенций</w:t>
      </w:r>
      <w:r w:rsidRPr="00B07CD0">
        <w:rPr>
          <w:color w:val="000000"/>
        </w:rPr>
        <w:t>.</w:t>
      </w:r>
    </w:p>
    <w:p w:rsidR="00B07CD0" w:rsidRPr="00B07CD0" w:rsidRDefault="00B07CD0" w:rsidP="00B07C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B07CD0">
        <w:rPr>
          <w:rStyle w:val="a4"/>
          <w:color w:val="000000"/>
        </w:rPr>
        <w:t>1-й этап</w:t>
      </w:r>
      <w:r w:rsidRPr="00B07CD0">
        <w:rPr>
          <w:color w:val="000000"/>
        </w:rPr>
        <w:t> – вводно-мотивационный.</w:t>
      </w:r>
    </w:p>
    <w:p w:rsidR="00B07CD0" w:rsidRPr="00B07CD0" w:rsidRDefault="00B07CD0" w:rsidP="00B07C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7CD0">
        <w:rPr>
          <w:color w:val="000000"/>
        </w:rPr>
        <w:t>Эффективными являются методические приемы, достаточно впечатляющие для привлечения непроизвольного внимания учащихся, возбуждения у них положительного эмоционального отношения к изучаемому материалу и внутренней потребности его познаний. На этом этапе ученики должны осознать, почему и для чего им нужно изучать данную тему, и изучить какова основная учебная задача предстоящей работы.</w:t>
      </w:r>
    </w:p>
    <w:p w:rsidR="00B07CD0" w:rsidRPr="00B07CD0" w:rsidRDefault="00B07CD0" w:rsidP="00B07CD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B07CD0">
        <w:rPr>
          <w:rStyle w:val="a4"/>
          <w:color w:val="000000"/>
        </w:rPr>
        <w:t>2-й этап</w:t>
      </w:r>
      <w:r w:rsidRPr="00B07CD0">
        <w:rPr>
          <w:color w:val="000000"/>
        </w:rPr>
        <w:t> – открытие математических знаний</w:t>
      </w:r>
    </w:p>
    <w:p w:rsidR="00B07CD0" w:rsidRPr="00B07CD0" w:rsidRDefault="00B07CD0" w:rsidP="00B07C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7CD0">
        <w:rPr>
          <w:color w:val="000000"/>
        </w:rPr>
        <w:t>На данном этапе решающее значение имеют приемы, требующие концентрации внимания, проведения, самостоятельных исследований, стимулирующие рост познавательной потребности.</w:t>
      </w:r>
    </w:p>
    <w:p w:rsidR="00B07CD0" w:rsidRPr="00B07CD0" w:rsidRDefault="00B07CD0" w:rsidP="00B07CD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B07CD0">
        <w:rPr>
          <w:rStyle w:val="a4"/>
          <w:color w:val="000000"/>
        </w:rPr>
        <w:t>3-й этап</w:t>
      </w:r>
      <w:r w:rsidRPr="00B07CD0">
        <w:rPr>
          <w:color w:val="000000"/>
        </w:rPr>
        <w:t> – формализация знаний.</w:t>
      </w:r>
    </w:p>
    <w:p w:rsidR="00B07CD0" w:rsidRPr="00B07CD0" w:rsidRDefault="00B07CD0" w:rsidP="00B07C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7CD0">
        <w:rPr>
          <w:color w:val="000000"/>
        </w:rPr>
        <w:t>Основное назначение приемов на этом этапе – организация деятельности учащихся, направленной на всестороннее изучение установленного математического факта, на применение аналитико-систематического метода поиска.</w:t>
      </w:r>
    </w:p>
    <w:p w:rsidR="00B07CD0" w:rsidRPr="00B07CD0" w:rsidRDefault="00B07CD0" w:rsidP="00B07CD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B07CD0">
        <w:rPr>
          <w:rStyle w:val="a4"/>
          <w:color w:val="000000"/>
        </w:rPr>
        <w:t>4-й этап</w:t>
      </w:r>
      <w:r w:rsidRPr="00B07CD0">
        <w:rPr>
          <w:color w:val="000000"/>
        </w:rPr>
        <w:t> – приложения математических знаний</w:t>
      </w:r>
    </w:p>
    <w:p w:rsidR="00B07CD0" w:rsidRPr="00B07CD0" w:rsidRDefault="00B07CD0" w:rsidP="00B07C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7CD0">
        <w:rPr>
          <w:color w:val="000000"/>
        </w:rPr>
        <w:t>Приемы созданий проблемных ситуаций на данном этапе должны активизировать исследовательскую деятельность учащихся и способствовать глубокому усвоению учебного материала.</w:t>
      </w:r>
    </w:p>
    <w:p w:rsidR="00B07CD0" w:rsidRPr="00B07CD0" w:rsidRDefault="00B07CD0" w:rsidP="00B07CD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B07CD0">
        <w:rPr>
          <w:rStyle w:val="a4"/>
          <w:color w:val="000000"/>
        </w:rPr>
        <w:t>5-й этап</w:t>
      </w:r>
      <w:r w:rsidRPr="00B07CD0">
        <w:rPr>
          <w:color w:val="000000"/>
        </w:rPr>
        <w:t> – обобщение и систематизация.</w:t>
      </w:r>
    </w:p>
    <w:p w:rsidR="00B07CD0" w:rsidRPr="00B07CD0" w:rsidRDefault="00B07CD0" w:rsidP="00B07C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7CD0">
        <w:rPr>
          <w:color w:val="000000"/>
        </w:rPr>
        <w:t>Приемы должны установить связь между изученными математическими фактами, привести знания в систему, осуществить управление самообразованием учащихся.</w:t>
      </w:r>
    </w:p>
    <w:p w:rsidR="00B07CD0" w:rsidRPr="00B07CD0" w:rsidRDefault="00B07CD0" w:rsidP="00B07C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7CD0">
        <w:rPr>
          <w:color w:val="000000"/>
        </w:rPr>
        <w:t>Лучше всего для реализации ценностно-смысловой компетенции подходит проведение предметной олимпиады, которая включает в себя нестандартные задания, требующие применения учеником именно предметной логики, а не материала из школьного курса.</w:t>
      </w:r>
    </w:p>
    <w:p w:rsidR="00B07CD0" w:rsidRPr="00B07CD0" w:rsidRDefault="00B07CD0" w:rsidP="00B07C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07CD0">
        <w:rPr>
          <w:color w:val="000000"/>
        </w:rPr>
        <w:t>На первый взгляд, довольно трудно реализовать общекультурную компетенцию на уроках математики. Однако возможно использование задач со скрытой информационной частью.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bCs/>
          <w:color w:val="000000"/>
        </w:rPr>
        <w:t>1)</w:t>
      </w:r>
      <w:r w:rsidRPr="00B07CD0">
        <w:rPr>
          <w:color w:val="000000"/>
        </w:rPr>
        <w:t> Удивить учеников можно </w:t>
      </w:r>
      <w:r w:rsidRPr="00B07CD0">
        <w:rPr>
          <w:bCs/>
          <w:i/>
          <w:color w:val="000000"/>
        </w:rPr>
        <w:t>нетрадиционной формой урока</w:t>
      </w:r>
      <w:r w:rsidRPr="00B07CD0">
        <w:rPr>
          <w:color w:val="000000"/>
        </w:rPr>
        <w:t> (урок-путешествие, урок-гипотеза, урок-эстафета). Формированию стойкого познавательного интереса способствуют задания типа: составь план ответа, задай вопрос товарищу, проанализируй ответ и оцени его, обобщи сказанное, поищи иной способ решения задачи.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bCs/>
          <w:color w:val="000000"/>
        </w:rPr>
        <w:t>2)</w:t>
      </w:r>
      <w:r w:rsidRPr="00B07CD0">
        <w:rPr>
          <w:color w:val="000000"/>
        </w:rPr>
        <w:t> Стараюсь учебный материал </w:t>
      </w:r>
      <w:r w:rsidRPr="00B07CD0">
        <w:rPr>
          <w:bCs/>
          <w:i/>
          <w:color w:val="000000"/>
        </w:rPr>
        <w:t>связывать с жизнью</w:t>
      </w:r>
      <w:r w:rsidRPr="00B07CD0">
        <w:rPr>
          <w:color w:val="000000"/>
        </w:rPr>
        <w:t xml:space="preserve">, </w:t>
      </w:r>
      <w:proofErr w:type="gramStart"/>
      <w:r w:rsidRPr="00B07CD0">
        <w:rPr>
          <w:color w:val="000000"/>
        </w:rPr>
        <w:t>например</w:t>
      </w:r>
      <w:proofErr w:type="gramEnd"/>
      <w:r w:rsidRPr="00B07CD0">
        <w:rPr>
          <w:color w:val="000000"/>
        </w:rPr>
        <w:t>: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6-й класс. Тема: «Круговые диаграммы». В диаграммах отражаем работу нашей школы: «Успеваемость в классе и школе; количественный состав в различных классах; возраст школьников», составляем свой распорядок дня.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 xml:space="preserve">6-й класс. При изучении темы: «Координатная плоскость» уже с первых уроков, предлагаю строить занимательные рисунки по координатам. Учащиеся должны знать, что из абстрактных точек они </w:t>
      </w:r>
      <w:proofErr w:type="gramStart"/>
      <w:r w:rsidRPr="00B07CD0">
        <w:rPr>
          <w:color w:val="000000"/>
        </w:rPr>
        <w:t>могут  получить</w:t>
      </w:r>
      <w:proofErr w:type="gramEnd"/>
      <w:r w:rsidRPr="00B07CD0">
        <w:rPr>
          <w:color w:val="000000"/>
        </w:rPr>
        <w:t xml:space="preserve"> знакомый рисунок, который можно даже раскрасить.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bCs/>
          <w:color w:val="000000"/>
        </w:rPr>
        <w:lastRenderedPageBreak/>
        <w:t>3)</w:t>
      </w:r>
      <w:r w:rsidRPr="00B07CD0">
        <w:rPr>
          <w:color w:val="000000"/>
        </w:rPr>
        <w:t> </w:t>
      </w:r>
      <w:r w:rsidRPr="00B07CD0">
        <w:rPr>
          <w:bCs/>
          <w:i/>
          <w:color w:val="000000"/>
        </w:rPr>
        <w:t>Математические игры</w:t>
      </w:r>
      <w:r w:rsidRPr="00B07CD0">
        <w:rPr>
          <w:color w:val="000000"/>
        </w:rPr>
        <w:t> – технология, позволяющая, как никакая другая технология, развивать ключевые компетенции школьника 5-9 класса, готовя его, тем самым, к серьезной исследовательской деятельности (работа над проектом) и обучению в профильной школе. Игры ставят ученика в условия поиска, пробуждают интерес к победе, а отсюда – стремление быть быстрым, собранным, ловким, находчивым, уметь четко выполнять задания, соблюдать правила. В играх, особенно коллективных, формируются и нравственные качества личности. На своих уроках я использую игры «Угадай слово», «</w:t>
      </w:r>
      <w:proofErr w:type="gramStart"/>
      <w:r w:rsidRPr="00B07CD0">
        <w:rPr>
          <w:color w:val="000000"/>
        </w:rPr>
        <w:t>Блиц-турнир</w:t>
      </w:r>
      <w:proofErr w:type="gramEnd"/>
      <w:r w:rsidRPr="00B07CD0">
        <w:rPr>
          <w:color w:val="000000"/>
        </w:rPr>
        <w:t>» и многие другие.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i/>
          <w:iCs/>
          <w:color w:val="000000"/>
        </w:rPr>
        <w:t xml:space="preserve">Использование элементов игры с помощью интерактивных </w:t>
      </w:r>
      <w:proofErr w:type="gramStart"/>
      <w:r w:rsidRPr="00B07CD0">
        <w:rPr>
          <w:i/>
          <w:iCs/>
          <w:color w:val="000000"/>
        </w:rPr>
        <w:t>презентаций</w:t>
      </w:r>
      <w:r w:rsidRPr="00B07CD0">
        <w:rPr>
          <w:color w:val="000000"/>
        </w:rPr>
        <w:t>.</w:t>
      </w:r>
      <w:r w:rsidRPr="00B07CD0">
        <w:rPr>
          <w:i/>
          <w:iCs/>
          <w:color w:val="000000"/>
        </w:rPr>
        <w:t>(</w:t>
      </w:r>
      <w:proofErr w:type="gramEnd"/>
      <w:r w:rsidRPr="00B07CD0">
        <w:rPr>
          <w:i/>
          <w:iCs/>
          <w:color w:val="000000"/>
        </w:rPr>
        <w:t>показать).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bCs/>
          <w:color w:val="000000"/>
        </w:rPr>
        <w:t xml:space="preserve">4) </w:t>
      </w:r>
      <w:r w:rsidRPr="00B07CD0">
        <w:rPr>
          <w:bCs/>
          <w:i/>
          <w:color w:val="000000"/>
        </w:rPr>
        <w:t>Практические работы</w:t>
      </w:r>
      <w:r w:rsidRPr="00B07CD0">
        <w:rPr>
          <w:color w:val="000000"/>
        </w:rPr>
        <w:t> играют заметную роль в слабых классах, поскольку такие дети хорошо запоминают только то, над чем потрудились их руки. Если ученик что-то рисовал, чертил, закрашивал, вырезал, то это что-то само по себе станет опорой для его памяти. Например, практическая работа по теме «Дроби»: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 xml:space="preserve">1.Начертить квадрат, занимающий 4 клетки тетради. Разделите его двумя разными способами пополам. Закрасить </w:t>
      </w:r>
      <w:proofErr w:type="gramStart"/>
      <w:r w:rsidRPr="00B07CD0">
        <w:rPr>
          <w:color w:val="000000"/>
        </w:rPr>
        <w:t>½  часть</w:t>
      </w:r>
      <w:proofErr w:type="gramEnd"/>
      <w:r w:rsidRPr="00B07CD0">
        <w:rPr>
          <w:color w:val="000000"/>
        </w:rPr>
        <w:t xml:space="preserve"> квадрата, ¼ часть квадрата.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2.Начертить отрезок длиной 6 см. Обвести карандашом 2/3 отрезка.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bCs/>
          <w:color w:val="000000"/>
        </w:rPr>
        <w:t>5)</w:t>
      </w:r>
      <w:r w:rsidRPr="00B07CD0">
        <w:rPr>
          <w:color w:val="000000"/>
        </w:rPr>
        <w:t xml:space="preserve"> Считаю, что одним из активных методов формирования учебно-познавательной компетенции на уроке является </w:t>
      </w:r>
      <w:r w:rsidRPr="00B07CD0">
        <w:rPr>
          <w:i/>
          <w:color w:val="000000"/>
        </w:rPr>
        <w:t>создание </w:t>
      </w:r>
      <w:r w:rsidRPr="00B07CD0">
        <w:rPr>
          <w:bCs/>
          <w:i/>
          <w:color w:val="000000"/>
        </w:rPr>
        <w:t>проблемных и поисковых ситуаций</w:t>
      </w:r>
      <w:r w:rsidRPr="00B07CD0">
        <w:rPr>
          <w:color w:val="000000"/>
        </w:rPr>
        <w:t>, суть которых сводится к воспитанию и развитию творческих способностей учащихся, к обучению их системе активных умственных действий.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Поэтому для меня в процессе обучения главным является постановка перед учащимися на уроках какой-то маленькой проблемы и старание совместно с ними ответить на поставленный вопрос.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B07CD0">
        <w:rPr>
          <w:bCs/>
          <w:i/>
          <w:iCs/>
          <w:color w:val="000000"/>
        </w:rPr>
        <w:t>Например</w:t>
      </w:r>
      <w:proofErr w:type="gramEnd"/>
      <w:r w:rsidRPr="00B07CD0">
        <w:rPr>
          <w:bCs/>
          <w:i/>
          <w:iCs/>
          <w:color w:val="000000"/>
        </w:rPr>
        <w:t>:</w:t>
      </w:r>
    </w:p>
    <w:p w:rsidR="00972778" w:rsidRPr="00B07CD0" w:rsidRDefault="00972778" w:rsidP="00B07C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B07CD0">
        <w:rPr>
          <w:bCs/>
          <w:color w:val="000000"/>
        </w:rPr>
        <w:t>«Признаки делимости чисел на 10, на 5 и на 2» (5 класс).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i/>
          <w:iCs/>
          <w:color w:val="000000"/>
        </w:rPr>
        <w:t>На доске записаны числа: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bCs/>
          <w:color w:val="000000"/>
        </w:rPr>
        <w:t>1 289 565, 246 560, 24, 188 536, 1873.</w:t>
      </w:r>
    </w:p>
    <w:p w:rsidR="00972778" w:rsidRPr="00B07CD0" w:rsidRDefault="00972778" w:rsidP="00B07C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B07CD0">
        <w:rPr>
          <w:bCs/>
          <w:color w:val="000000"/>
        </w:rPr>
        <w:t>«Проценты» </w:t>
      </w:r>
      <w:r w:rsidRPr="00B07CD0">
        <w:rPr>
          <w:i/>
          <w:iCs/>
          <w:color w:val="000000"/>
        </w:rPr>
        <w:t>(6 класс).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i/>
          <w:iCs/>
          <w:color w:val="000000"/>
        </w:rPr>
        <w:t>Учитель:</w:t>
      </w:r>
      <w:r w:rsidRPr="00B07CD0">
        <w:rPr>
          <w:color w:val="000000"/>
        </w:rPr>
        <w:t> Сегодня мы начинаем новую тему, а какую – вы легко догадаетесь сами, потому что с этим термином мы сталкиваемся буквально на каждом шагу. Вы приходите в магазин и видите объявление: «В дневные часы у нас скидка 10…». Чего? Верно, процентов. Выбираете молоко, а на пачке написано: «Жирность 3,2…». Чего? Да, процента. А в школе на уроках вам уже встречался термин «процент»? Приведите примеры. Как видите, термин «процент» прочно вошел в нашу жизнь. Это и есть тема нашего урока.</w:t>
      </w:r>
    </w:p>
    <w:p w:rsidR="00972778" w:rsidRPr="00B07CD0" w:rsidRDefault="00972778" w:rsidP="00B07CD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3х + 7) ∙ 2 – 3 = 17,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(3х + 7) ∙ 2 = 17 – 3, (умышленная ошибка)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(3х + 7) ∙ 2 = 14,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3х + 7 = 7,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3х = 0,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х = 0.</w:t>
      </w:r>
    </w:p>
    <w:p w:rsidR="00972778" w:rsidRPr="00B07CD0" w:rsidRDefault="00972778" w:rsidP="00B07C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При ознакомлении учащихся с новыми математическими понятиями, при определении новых понятий знания не сообщаются в готовом виде. Здесь уместно побуждать учащихся к сравнению, сопоставлению и противопоставлению фактов, в результате чего и возникает поисковая ситуация.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Например, изучаем треугольник в 7 классе.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Ученики сами дают определение. Они очень стараются. Ещё бы, что такое треугольник – все знают!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i/>
          <w:iCs/>
          <w:color w:val="000000"/>
        </w:rPr>
        <w:t>Ответ первый</w:t>
      </w:r>
      <w:r w:rsidRPr="00B07CD0">
        <w:rPr>
          <w:color w:val="000000"/>
        </w:rPr>
        <w:t>: - это когда есть три угла... Я рисую…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i/>
          <w:iCs/>
          <w:color w:val="000000"/>
        </w:rPr>
        <w:t>Ответ второй</w:t>
      </w:r>
      <w:r w:rsidRPr="00B07CD0">
        <w:rPr>
          <w:color w:val="000000"/>
        </w:rPr>
        <w:t>: Уточняют: «Чтобы они соединялись». Я соединяю: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Получилось ещё страшнее.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i/>
          <w:iCs/>
          <w:color w:val="000000"/>
        </w:rPr>
        <w:t>Ответ третий: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-Лучше</w:t>
      </w:r>
      <w:r w:rsidR="00DD209C">
        <w:rPr>
          <w:color w:val="000000"/>
        </w:rPr>
        <w:t xml:space="preserve"> точки</w:t>
      </w:r>
      <w:bookmarkStart w:id="0" w:name="_GoBack"/>
      <w:bookmarkEnd w:id="0"/>
      <w:r w:rsidRPr="00B07CD0">
        <w:rPr>
          <w:color w:val="000000"/>
        </w:rPr>
        <w:t xml:space="preserve"> сначала нарисовать.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 xml:space="preserve">-Хорошо, а их </w:t>
      </w:r>
      <w:proofErr w:type="gramStart"/>
      <w:r w:rsidRPr="00B07CD0">
        <w:rPr>
          <w:color w:val="000000"/>
        </w:rPr>
        <w:t>сколько?-</w:t>
      </w:r>
      <w:proofErr w:type="gramEnd"/>
      <w:r w:rsidRPr="00B07CD0">
        <w:rPr>
          <w:color w:val="000000"/>
        </w:rPr>
        <w:t>Три.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lastRenderedPageBreak/>
        <w:t xml:space="preserve">Моя </w:t>
      </w:r>
      <w:proofErr w:type="gramStart"/>
      <w:r w:rsidRPr="00B07CD0">
        <w:rPr>
          <w:color w:val="000000"/>
        </w:rPr>
        <w:t>картинка:   </w:t>
      </w:r>
      <w:proofErr w:type="gramEnd"/>
      <w:r w:rsidRPr="00B07CD0">
        <w:rPr>
          <w:color w:val="000000"/>
        </w:rPr>
        <w:t xml:space="preserve">  </w:t>
      </w:r>
      <w:r w:rsidRPr="00B07CD0">
        <w:rPr>
          <w:bCs/>
          <w:color w:val="000000"/>
        </w:rPr>
        <w:t>…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i/>
          <w:iCs/>
          <w:color w:val="000000"/>
        </w:rPr>
        <w:t>Ответ четвёртый</w:t>
      </w:r>
      <w:r w:rsidRPr="00B07CD0">
        <w:rPr>
          <w:color w:val="000000"/>
        </w:rPr>
        <w:t>: - Так треугольник не получится. Надо взять три точки, не лежащие на одной прямой.   И соединить их.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Я соединяю.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i/>
          <w:iCs/>
          <w:color w:val="000000"/>
        </w:rPr>
        <w:t>Ответ пятый</w:t>
      </w:r>
      <w:r w:rsidRPr="00B07CD0">
        <w:rPr>
          <w:color w:val="000000"/>
        </w:rPr>
        <w:t>: Соединить отрезками.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7CD0">
        <w:rPr>
          <w:color w:val="000000"/>
        </w:rPr>
        <w:t>Наконец-то материализовалось то, о чём хотели сказать.</w:t>
      </w:r>
    </w:p>
    <w:p w:rsidR="00B07CD0" w:rsidRPr="00B07CD0" w:rsidRDefault="00B07CD0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Такой же мозговой штурм при определении понятия «окружность» и круг.</w:t>
      </w:r>
    </w:p>
    <w:p w:rsidR="00972778" w:rsidRPr="00B07CD0" w:rsidRDefault="00972778" w:rsidP="00B07CD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Например, при введении понятий простого и составного числа, поступаю следующим образом. Даю задание: </w:t>
      </w:r>
      <w:r w:rsidRPr="00B07CD0">
        <w:rPr>
          <w:i/>
          <w:iCs/>
          <w:color w:val="000000"/>
        </w:rPr>
        <w:t>Начерти как можно больше прямоугольников площадью в 17, 36, 23, 42 квадратных единиц, длины сторон которых натуральные числа. Сколько прямоугольников удалось начертить? Чем это можешь объяснить? Представь числа 17 и 23 в виде произведения максимального числа различных натуральных чисел. Сколько множителей в произведениях?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Сообщаю, что числа 17 и 23 (и еще многие другие) называют простыми числами. И прошу учеников дать самостоятельно определение простого числа. Даю название числам 36 и 42. Ребята формулируют определение составного числа. После этого уточняю определения.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Итак, при определении нового понятия учащимся предлагается только объект мысли и его название. Ученики самостоятельно определяют новое понятие, затем с помощью учителя уточняют это определение и закрепляют его.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bCs/>
          <w:color w:val="000000"/>
        </w:rPr>
        <w:t>6)</w:t>
      </w:r>
      <w:r w:rsidRPr="00B07CD0">
        <w:rPr>
          <w:color w:val="000000"/>
        </w:rPr>
        <w:t> Одним из способов создания </w:t>
      </w:r>
      <w:r w:rsidRPr="00B07CD0">
        <w:rPr>
          <w:bCs/>
          <w:color w:val="000000"/>
        </w:rPr>
        <w:t>ситуации творческого поиска</w:t>
      </w:r>
      <w:r w:rsidRPr="00B07CD0">
        <w:rPr>
          <w:color w:val="000000"/>
        </w:rPr>
        <w:t xml:space="preserve"> является варьирование задачи, </w:t>
      </w:r>
      <w:proofErr w:type="spellStart"/>
      <w:r w:rsidRPr="00B07CD0">
        <w:rPr>
          <w:color w:val="000000"/>
        </w:rPr>
        <w:t>переформулировка</w:t>
      </w:r>
      <w:proofErr w:type="spellEnd"/>
      <w:r w:rsidRPr="00B07CD0">
        <w:rPr>
          <w:color w:val="000000"/>
        </w:rPr>
        <w:t xml:space="preserve"> вопроса.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Например, </w:t>
      </w:r>
      <w:r w:rsidRPr="00B07CD0">
        <w:rPr>
          <w:i/>
          <w:iCs/>
          <w:color w:val="000000"/>
        </w:rPr>
        <w:t>при решении задачи на уравнения, в начале темы полезно дать ученикам уже составленные уравнения и предложить ответить на вопросы: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i/>
          <w:iCs/>
          <w:color w:val="000000"/>
        </w:rPr>
        <w:t>а) Какая величина принята за неизвестное в каждом случае?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i/>
          <w:iCs/>
          <w:color w:val="000000"/>
        </w:rPr>
        <w:t>б) Правильно ли составлены уравнения? Если есть ошибочное уравнение, найди его и укажи, в чем ошибка.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i/>
          <w:iCs/>
          <w:color w:val="000000"/>
        </w:rPr>
        <w:t>в) Чем различаются между собой правильно составленные уравнения?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Этот способ позволяет развить познавательную активность учащихся с низким и средним уровнем развития, помогает ребятам понять принципы решения задач алгебраическим способом, более глубоко осознавать внутренние связи между величинами.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Ценная ситуация возникает в том случае, когда имеется противоречие между теоретически возможным путем решения задачи и практической неосуществимостью избранного способа решения.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При изучении темы "Сравнение чисел " ученикам предлагаю задание. Сравните с помощью координатной прямой: -5и-3; -5 и -10; -12 и-2; -999 и-1000; -3543 и -2759. Как только учащиеся дошли до последних двух заданий, они увидели, что с помощью числовой прямой сравнить эти числа невозможно. Перед ними возникает проблема: теоретически - можно, а известный способ не разрешает вопроса. Начинается творческий поиск учащихся.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bCs/>
          <w:color w:val="000000"/>
        </w:rPr>
        <w:t>7)</w:t>
      </w:r>
      <w:r w:rsidRPr="00B07CD0">
        <w:rPr>
          <w:color w:val="000000"/>
        </w:rPr>
        <w:t> Задача учителя - привить своим ученикам привычку к упорному, самостоятельному, творческому труду, выработать у учащихся умение преодолевать трудности при решении задач, а также при любой работе, связанной с учебной деятельностью.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bCs/>
          <w:color w:val="000000"/>
        </w:rPr>
        <w:t>Учебные исследования</w:t>
      </w:r>
      <w:r w:rsidRPr="00B07CD0">
        <w:rPr>
          <w:color w:val="000000"/>
        </w:rPr>
        <w:t> на уроках делают процесс изучения математики интересным, увлекательным, так как они дают возможность детям в результате наблюдения, анализа, выдвижения гипотезы и ее проверки, формулировки вывода - познать новое.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Покажу на примере, как учащиеся приобретают умения и навыки исследовательской работы.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i/>
          <w:iCs/>
          <w:color w:val="000000"/>
        </w:rPr>
        <w:t>Алгебра, 7-й класс, тема "Умножение разности двух выражений на их сумму "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Цель работы: Установить, чему равно произведение разности двух выражений и их суммы.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Одни учащиеся находят значения выражений (6 - 4) • (6 + 4) и 6</w:t>
      </w:r>
      <w:r w:rsidRPr="00B07CD0">
        <w:rPr>
          <w:color w:val="000000"/>
          <w:vertAlign w:val="superscript"/>
        </w:rPr>
        <w:t>2</w:t>
      </w:r>
      <w:r w:rsidRPr="00B07CD0">
        <w:rPr>
          <w:color w:val="000000"/>
        </w:rPr>
        <w:t> -4</w:t>
      </w:r>
      <w:r w:rsidRPr="00B07CD0">
        <w:rPr>
          <w:color w:val="000000"/>
          <w:vertAlign w:val="superscript"/>
        </w:rPr>
        <w:t>2</w:t>
      </w:r>
      <w:r w:rsidRPr="00B07CD0">
        <w:rPr>
          <w:color w:val="000000"/>
        </w:rPr>
        <w:t>,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другие - (9 + 3) • (9 - 3) и 9</w:t>
      </w:r>
      <w:r w:rsidRPr="00B07CD0">
        <w:rPr>
          <w:color w:val="000000"/>
          <w:vertAlign w:val="superscript"/>
        </w:rPr>
        <w:t>2</w:t>
      </w:r>
      <w:r w:rsidRPr="00B07CD0">
        <w:rPr>
          <w:color w:val="000000"/>
        </w:rPr>
        <w:t> – 3</w:t>
      </w:r>
      <w:r w:rsidRPr="00B07CD0">
        <w:rPr>
          <w:color w:val="000000"/>
          <w:vertAlign w:val="superscript"/>
        </w:rPr>
        <w:t>2</w:t>
      </w:r>
      <w:r w:rsidRPr="00B07CD0">
        <w:rPr>
          <w:color w:val="000000"/>
        </w:rPr>
        <w:t>,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третьи - (2 - 8) • (8 + 2) и 2</w:t>
      </w:r>
      <w:r w:rsidRPr="00B07CD0">
        <w:rPr>
          <w:color w:val="000000"/>
          <w:vertAlign w:val="superscript"/>
        </w:rPr>
        <w:t>2</w:t>
      </w:r>
      <w:r w:rsidRPr="00B07CD0">
        <w:rPr>
          <w:color w:val="000000"/>
        </w:rPr>
        <w:t> – 8</w:t>
      </w:r>
      <w:r w:rsidRPr="00B07CD0">
        <w:rPr>
          <w:color w:val="000000"/>
          <w:vertAlign w:val="superscript"/>
        </w:rPr>
        <w:t>2</w:t>
      </w:r>
      <w:r w:rsidRPr="00B07CD0">
        <w:rPr>
          <w:color w:val="000000"/>
        </w:rPr>
        <w:t>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lastRenderedPageBreak/>
        <w:t>В результате учащиеся получают, что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(6-4) • (6 + 4) = 6</w:t>
      </w:r>
      <w:r w:rsidRPr="00B07CD0">
        <w:rPr>
          <w:color w:val="000000"/>
          <w:vertAlign w:val="superscript"/>
        </w:rPr>
        <w:t>2</w:t>
      </w:r>
      <w:r w:rsidRPr="00B07CD0">
        <w:rPr>
          <w:color w:val="000000"/>
        </w:rPr>
        <w:t> -4</w:t>
      </w:r>
      <w:r w:rsidRPr="00B07CD0">
        <w:rPr>
          <w:color w:val="000000"/>
          <w:vertAlign w:val="superscript"/>
        </w:rPr>
        <w:t>2</w:t>
      </w:r>
      <w:r w:rsidRPr="00B07CD0">
        <w:rPr>
          <w:color w:val="000000"/>
        </w:rPr>
        <w:t>,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 xml:space="preserve">(9 + </w:t>
      </w:r>
      <w:proofErr w:type="gramStart"/>
      <w:r w:rsidRPr="00B07CD0">
        <w:rPr>
          <w:color w:val="000000"/>
        </w:rPr>
        <w:t>3 )</w:t>
      </w:r>
      <w:proofErr w:type="gramEnd"/>
      <w:r w:rsidRPr="00B07CD0">
        <w:rPr>
          <w:color w:val="000000"/>
        </w:rPr>
        <w:t xml:space="preserve"> • (9-3) = 9</w:t>
      </w:r>
      <w:r w:rsidRPr="00B07CD0">
        <w:rPr>
          <w:color w:val="000000"/>
          <w:vertAlign w:val="superscript"/>
        </w:rPr>
        <w:t>2</w:t>
      </w:r>
      <w:r w:rsidRPr="00B07CD0">
        <w:rPr>
          <w:color w:val="000000"/>
        </w:rPr>
        <w:t>-3</w:t>
      </w:r>
      <w:r w:rsidRPr="00B07CD0">
        <w:rPr>
          <w:color w:val="000000"/>
          <w:vertAlign w:val="superscript"/>
        </w:rPr>
        <w:t>2</w:t>
      </w:r>
      <w:r w:rsidRPr="00B07CD0">
        <w:rPr>
          <w:color w:val="000000"/>
        </w:rPr>
        <w:t>,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(2-8) ̇• (8 + 2) = 2</w:t>
      </w:r>
      <w:r w:rsidRPr="00B07CD0">
        <w:rPr>
          <w:color w:val="000000"/>
          <w:vertAlign w:val="superscript"/>
        </w:rPr>
        <w:t>2</w:t>
      </w:r>
      <w:r w:rsidRPr="00B07CD0">
        <w:rPr>
          <w:color w:val="000000"/>
        </w:rPr>
        <w:t> – 8</w:t>
      </w:r>
      <w:r w:rsidRPr="00B07CD0">
        <w:rPr>
          <w:color w:val="000000"/>
          <w:vertAlign w:val="superscript"/>
        </w:rPr>
        <w:t>2</w:t>
      </w:r>
      <w:r w:rsidRPr="00B07CD0">
        <w:rPr>
          <w:color w:val="000000"/>
        </w:rPr>
        <w:t>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Далее ученики анализируют результаты наблюдений и выдвигают гипотезу: произведение разности двух выражений и их суммы равно разности квадратов этих выражений. Потом доказываем эту гипотезу.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bCs/>
          <w:color w:val="000000"/>
        </w:rPr>
        <w:t>8)</w:t>
      </w:r>
      <w:r w:rsidRPr="00B07CD0">
        <w:rPr>
          <w:color w:val="000000"/>
        </w:rPr>
        <w:t> Одним из мощных рычагов воспитания трудолюбия, желания и умения хорошо учиться является создание условий, обеспечивающих ребенку успех в учебной программе, на пути от незнания к знанию, от неумения к умению. К таким условиям, безусловно, можно отнести </w:t>
      </w:r>
      <w:r w:rsidRPr="00B07CD0">
        <w:rPr>
          <w:bCs/>
          <w:color w:val="000000"/>
        </w:rPr>
        <w:t>процесс решения</w:t>
      </w:r>
      <w:r w:rsidRPr="00B07CD0">
        <w:rPr>
          <w:color w:val="000000"/>
        </w:rPr>
        <w:t> </w:t>
      </w:r>
      <w:r w:rsidRPr="00B07CD0">
        <w:rPr>
          <w:bCs/>
          <w:color w:val="000000"/>
        </w:rPr>
        <w:t>нестандартных, логических задач, задач - головоломок, на соображение и догадку.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Задача будит мысль учащегося, активизирует его мыслительную деятельность. Решение задач считается гимнастикой ума.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Готовясь к уроку, я подбираю материал к нему и формы работы, чтобы обеспечить мыслительную деятельность каждого ученика каждую минуту.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Главный фактор занимательности - это приобщение учащихся к творческому поиску, активизация их самостоятельной исследовательской деятельности, так как уникальность занимательной задачи служит мотивом к учебной деятельности, развивая и тренируя мышление вообще и творческое, в частности.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Следующий момент занимательности - это смекалка. Смекалка - это особый вид проявления творчества. Она выражается в результате анализа сравнений, обобщений, установления связей, аналогии, выводов, умозаключений. Эти качества можно и нужно развивать в процессе обучения.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В своей практике я использую такие занимательные элементы урока: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1. Петух на одной ноге весит 4 кг. А на двух?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2. Кирпич весит 1,5 кг и ещё полкирпича. Какова масса кирпича? А также задачи на внимание и сравнение.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3. Определите, сколько треугольников вы видите на рис.?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Умение применять ранее усвоенные способы решения проблем в новой учебной или жизненной ситуации и находить новые способы решения учебных проблем характеризует уровень интеллектуального развития ученика. Учащиеся должны уметь анализировать учебный материал, выделять в нём главное, сравнивать и сопоставлять, синтезировать и обобщать, делать выводы. И самое главное - должны уметь держать в уме основную нить рассуждений.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Изменяется позиция учителя. Он перестает быть вместе с учебником носителем "объективного знания", которое он пытается передать ученику. Его главной задачей становится мотивировать учащихся на проявление инициативы и самостоятельности. Он должен организовать самостоятельную деятельность учащихся, в которой каждый мог бы реализовать свои способности и интересы. Фактически он создает условия, "развивающую среду", в которой становится возможным выработка каждым учащимся на уровне развития его интеллектуальных и прочих способностей определенных компетенций в процессе реализации им своих интересов и желаний, в процессе приложения усилий, взятия на себя ответственности и осуществления действий в направлении поставленных целей.</w:t>
      </w:r>
    </w:p>
    <w:p w:rsidR="00972778" w:rsidRPr="00B07CD0" w:rsidRDefault="00972778" w:rsidP="00B07C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7CD0">
        <w:rPr>
          <w:color w:val="000000"/>
        </w:rPr>
        <w:t>Я считаю, что каждому учителю необходимо выработать свою стратегию формирования учебно-познавательной компетенции. Есть стратегия, значит легче обеспечить практику, которая включает все то, что значимо в ближайшие уроки: оснащение задач жизненным материалом, включение игровых и деловых ситуаций, поощрений, соревнований, различных форм сотрудничества.</w:t>
      </w:r>
    </w:p>
    <w:p w:rsidR="00ED35F7" w:rsidRPr="00B07CD0" w:rsidRDefault="00ED35F7" w:rsidP="00B07CD0">
      <w:pPr>
        <w:jc w:val="both"/>
        <w:rPr>
          <w:sz w:val="24"/>
          <w:szCs w:val="24"/>
        </w:rPr>
      </w:pPr>
    </w:p>
    <w:sectPr w:rsidR="00ED35F7" w:rsidRPr="00B07CD0" w:rsidSect="00B07C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04B7"/>
    <w:multiLevelType w:val="multilevel"/>
    <w:tmpl w:val="E436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A2EDD"/>
    <w:multiLevelType w:val="multilevel"/>
    <w:tmpl w:val="26D2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0061B"/>
    <w:multiLevelType w:val="multilevel"/>
    <w:tmpl w:val="B74E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35B24"/>
    <w:multiLevelType w:val="multilevel"/>
    <w:tmpl w:val="9D80B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F143C"/>
    <w:multiLevelType w:val="multilevel"/>
    <w:tmpl w:val="EF66A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559BC"/>
    <w:multiLevelType w:val="multilevel"/>
    <w:tmpl w:val="94B44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01CD5"/>
    <w:multiLevelType w:val="multilevel"/>
    <w:tmpl w:val="79E2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E0DC1"/>
    <w:multiLevelType w:val="multilevel"/>
    <w:tmpl w:val="9EC8F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E04CA0"/>
    <w:multiLevelType w:val="multilevel"/>
    <w:tmpl w:val="BF86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93061"/>
    <w:multiLevelType w:val="multilevel"/>
    <w:tmpl w:val="51B8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78"/>
    <w:rsid w:val="00972778"/>
    <w:rsid w:val="00B07CD0"/>
    <w:rsid w:val="00DD209C"/>
    <w:rsid w:val="00E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4E2B"/>
  <w15:docId w15:val="{A92BBC51-8913-4F58-817D-ED8B3EEA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User</cp:lastModifiedBy>
  <cp:revision>2</cp:revision>
  <cp:lastPrinted>2018-11-26T11:57:00Z</cp:lastPrinted>
  <dcterms:created xsi:type="dcterms:W3CDTF">2019-01-12T02:51:00Z</dcterms:created>
  <dcterms:modified xsi:type="dcterms:W3CDTF">2019-01-12T02:51:00Z</dcterms:modified>
</cp:coreProperties>
</file>